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1A5" w:rsidRDefault="00DA01A5">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ascii="Times New Roman" w:hAnsi="Times New Roman" w:cs="Times New Roman"/>
          <w:b/>
          <w:bCs/>
          <w:sz w:val="28"/>
          <w:szCs w:val="28"/>
          <w:u w:color="000000"/>
        </w:rPr>
      </w:pPr>
    </w:p>
    <w:p w:rsidR="0014309D" w:rsidRDefault="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ascii="Times New Roman" w:hAnsi="Times New Roman" w:cs="Times New Roman"/>
          <w:b/>
          <w:bCs/>
          <w:sz w:val="32"/>
          <w:szCs w:val="32"/>
          <w:u w:color="000000"/>
        </w:rPr>
      </w:pPr>
      <w:r w:rsidRPr="0014309D">
        <w:rPr>
          <w:rFonts w:ascii="Times New Roman" w:hAnsi="Times New Roman" w:cs="Times New Roman"/>
          <w:b/>
          <w:bCs/>
          <w:sz w:val="32"/>
          <w:szCs w:val="32"/>
          <w:u w:color="000000"/>
        </w:rPr>
        <w:t>Тема 5. Динамика и психология толпы</w:t>
      </w:r>
    </w:p>
    <w:p w:rsidR="007002F8" w:rsidRDefault="007002F8">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ascii="Times New Roman" w:hAnsi="Times New Roman" w:cs="Times New Roman"/>
          <w:b/>
          <w:bCs/>
          <w:sz w:val="32"/>
          <w:szCs w:val="32"/>
          <w:u w:color="000000"/>
        </w:rPr>
      </w:pPr>
    </w:p>
    <w:p w:rsidR="007002F8" w:rsidRPr="007002F8" w:rsidRDefault="00052C89" w:rsidP="00032B4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9"/>
        <w:jc w:val="both"/>
        <w:rPr>
          <w:rFonts w:ascii="Times New Roman" w:hAnsi="Times New Roman" w:cs="Times New Roman"/>
          <w:bCs/>
          <w:sz w:val="28"/>
          <w:szCs w:val="28"/>
          <w:u w:color="000000"/>
        </w:rPr>
      </w:pPr>
      <w:r>
        <w:rPr>
          <w:rFonts w:ascii="Times New Roman" w:hAnsi="Times New Roman" w:cs="Times New Roman"/>
          <w:bCs/>
          <w:sz w:val="28"/>
          <w:szCs w:val="28"/>
          <w:u w:val="single"/>
        </w:rPr>
        <w:t>Цель занятия</w:t>
      </w:r>
      <w:r w:rsidR="007002F8" w:rsidRPr="007002F8">
        <w:rPr>
          <w:rFonts w:ascii="Times New Roman" w:hAnsi="Times New Roman" w:cs="Times New Roman"/>
          <w:bCs/>
          <w:sz w:val="28"/>
          <w:szCs w:val="28"/>
          <w:u w:color="000000"/>
        </w:rPr>
        <w:t xml:space="preserve">: </w:t>
      </w:r>
      <w:r>
        <w:rPr>
          <w:rFonts w:ascii="Times New Roman" w:hAnsi="Times New Roman" w:cs="Times New Roman"/>
          <w:bCs/>
          <w:sz w:val="28"/>
          <w:szCs w:val="28"/>
          <w:u w:color="000000"/>
        </w:rPr>
        <w:t xml:space="preserve">подготовить слушателей к грамотным действиям в условиях толпы и давки, ознакомить с </w:t>
      </w:r>
      <w:r w:rsidR="007002F8" w:rsidRPr="007002F8">
        <w:rPr>
          <w:rFonts w:ascii="Times New Roman" w:hAnsi="Times New Roman" w:cs="Times New Roman"/>
          <w:bCs/>
          <w:sz w:val="28"/>
          <w:szCs w:val="28"/>
          <w:u w:color="000000"/>
        </w:rPr>
        <w:t>определение</w:t>
      </w:r>
      <w:r>
        <w:rPr>
          <w:rFonts w:ascii="Times New Roman" w:hAnsi="Times New Roman" w:cs="Times New Roman"/>
          <w:bCs/>
          <w:sz w:val="28"/>
          <w:szCs w:val="28"/>
          <w:u w:color="000000"/>
        </w:rPr>
        <w:t>м</w:t>
      </w:r>
      <w:r w:rsidR="007002F8" w:rsidRPr="007002F8">
        <w:rPr>
          <w:rFonts w:ascii="Times New Roman" w:hAnsi="Times New Roman" w:cs="Times New Roman"/>
          <w:bCs/>
          <w:sz w:val="28"/>
          <w:szCs w:val="28"/>
          <w:u w:color="000000"/>
        </w:rPr>
        <w:t xml:space="preserve"> толпы</w:t>
      </w:r>
      <w:r w:rsidR="007002F8">
        <w:rPr>
          <w:rFonts w:ascii="Times New Roman" w:hAnsi="Times New Roman" w:cs="Times New Roman"/>
          <w:bCs/>
          <w:sz w:val="28"/>
          <w:szCs w:val="28"/>
          <w:u w:color="000000"/>
        </w:rPr>
        <w:t xml:space="preserve">, </w:t>
      </w:r>
      <w:r w:rsidR="007002F8" w:rsidRPr="007002F8">
        <w:rPr>
          <w:rFonts w:ascii="Times New Roman" w:hAnsi="Times New Roman" w:cs="Times New Roman"/>
          <w:bCs/>
          <w:sz w:val="28"/>
          <w:szCs w:val="28"/>
          <w:u w:color="000000"/>
        </w:rPr>
        <w:t>этап</w:t>
      </w:r>
      <w:r>
        <w:rPr>
          <w:rFonts w:ascii="Times New Roman" w:hAnsi="Times New Roman" w:cs="Times New Roman"/>
          <w:bCs/>
          <w:sz w:val="28"/>
          <w:szCs w:val="28"/>
          <w:u w:color="000000"/>
        </w:rPr>
        <w:t>ами</w:t>
      </w:r>
      <w:r w:rsidR="007002F8" w:rsidRPr="007002F8">
        <w:rPr>
          <w:rFonts w:ascii="Times New Roman" w:hAnsi="Times New Roman" w:cs="Times New Roman"/>
          <w:bCs/>
          <w:sz w:val="28"/>
          <w:szCs w:val="28"/>
          <w:u w:color="000000"/>
        </w:rPr>
        <w:t xml:space="preserve"> формирования </w:t>
      </w:r>
      <w:r w:rsidRPr="007002F8">
        <w:rPr>
          <w:rFonts w:ascii="Times New Roman" w:hAnsi="Times New Roman" w:cs="Times New Roman"/>
          <w:bCs/>
          <w:sz w:val="28"/>
          <w:szCs w:val="28"/>
          <w:u w:color="000000"/>
        </w:rPr>
        <w:t>толпы</w:t>
      </w:r>
      <w:r>
        <w:rPr>
          <w:rFonts w:ascii="Times New Roman" w:hAnsi="Times New Roman" w:cs="Times New Roman"/>
          <w:bCs/>
          <w:sz w:val="28"/>
          <w:szCs w:val="28"/>
          <w:u w:color="000000"/>
        </w:rPr>
        <w:t xml:space="preserve">, с </w:t>
      </w:r>
      <w:r w:rsidR="005A5E60" w:rsidRPr="007002F8">
        <w:rPr>
          <w:rFonts w:ascii="Times New Roman" w:hAnsi="Times New Roman" w:cs="Times New Roman"/>
          <w:bCs/>
          <w:sz w:val="28"/>
          <w:szCs w:val="28"/>
          <w:u w:color="000000"/>
        </w:rPr>
        <w:t>классификаци</w:t>
      </w:r>
      <w:r w:rsidR="005A5E60">
        <w:rPr>
          <w:rFonts w:ascii="Times New Roman" w:hAnsi="Times New Roman" w:cs="Times New Roman"/>
          <w:bCs/>
          <w:sz w:val="28"/>
          <w:szCs w:val="28"/>
          <w:u w:color="000000"/>
        </w:rPr>
        <w:t xml:space="preserve">ей </w:t>
      </w:r>
      <w:r w:rsidR="005A5E60" w:rsidRPr="007002F8">
        <w:rPr>
          <w:rFonts w:ascii="Times New Roman" w:hAnsi="Times New Roman" w:cs="Times New Roman"/>
          <w:bCs/>
          <w:sz w:val="28"/>
          <w:szCs w:val="28"/>
          <w:u w:color="000000"/>
        </w:rPr>
        <w:t>и</w:t>
      </w:r>
      <w:r w:rsidR="007002F8" w:rsidRPr="007002F8">
        <w:rPr>
          <w:rFonts w:ascii="Times New Roman" w:hAnsi="Times New Roman" w:cs="Times New Roman"/>
          <w:bCs/>
          <w:sz w:val="28"/>
          <w:szCs w:val="28"/>
          <w:u w:color="000000"/>
        </w:rPr>
        <w:t xml:space="preserve"> характеристик</w:t>
      </w:r>
      <w:r>
        <w:rPr>
          <w:rFonts w:ascii="Times New Roman" w:hAnsi="Times New Roman" w:cs="Times New Roman"/>
          <w:bCs/>
          <w:sz w:val="28"/>
          <w:szCs w:val="28"/>
          <w:u w:color="000000"/>
        </w:rPr>
        <w:t>ой</w:t>
      </w:r>
      <w:r w:rsidR="007002F8" w:rsidRPr="007002F8">
        <w:rPr>
          <w:rFonts w:ascii="Times New Roman" w:hAnsi="Times New Roman" w:cs="Times New Roman"/>
          <w:bCs/>
          <w:sz w:val="28"/>
          <w:szCs w:val="28"/>
          <w:u w:color="000000"/>
        </w:rPr>
        <w:t xml:space="preserve"> толпы</w:t>
      </w:r>
      <w:r w:rsidR="007002F8">
        <w:rPr>
          <w:rFonts w:ascii="Times New Roman" w:hAnsi="Times New Roman" w:cs="Times New Roman"/>
          <w:bCs/>
          <w:sz w:val="28"/>
          <w:szCs w:val="28"/>
          <w:u w:color="000000"/>
        </w:rPr>
        <w:t xml:space="preserve">, </w:t>
      </w:r>
      <w:r>
        <w:rPr>
          <w:rFonts w:ascii="Times New Roman" w:hAnsi="Times New Roman" w:cs="Times New Roman"/>
          <w:bCs/>
          <w:sz w:val="28"/>
          <w:szCs w:val="28"/>
          <w:u w:color="000000"/>
        </w:rPr>
        <w:t xml:space="preserve">обучить </w:t>
      </w:r>
      <w:r w:rsidR="007002F8" w:rsidRPr="007002F8">
        <w:rPr>
          <w:rFonts w:ascii="Times New Roman" w:hAnsi="Times New Roman" w:cs="Times New Roman"/>
          <w:bCs/>
          <w:sz w:val="28"/>
          <w:szCs w:val="28"/>
          <w:u w:color="000000"/>
        </w:rPr>
        <w:t>способ</w:t>
      </w:r>
      <w:r>
        <w:rPr>
          <w:rFonts w:ascii="Times New Roman" w:hAnsi="Times New Roman" w:cs="Times New Roman"/>
          <w:bCs/>
          <w:sz w:val="28"/>
          <w:szCs w:val="28"/>
          <w:u w:color="000000"/>
        </w:rPr>
        <w:t xml:space="preserve">ам </w:t>
      </w:r>
      <w:r w:rsidR="007002F8" w:rsidRPr="007002F8">
        <w:rPr>
          <w:rFonts w:ascii="Times New Roman" w:hAnsi="Times New Roman" w:cs="Times New Roman"/>
          <w:bCs/>
          <w:sz w:val="28"/>
          <w:szCs w:val="28"/>
          <w:u w:color="000000"/>
        </w:rPr>
        <w:t>управления толпой</w:t>
      </w:r>
      <w:r w:rsidR="007002F8">
        <w:rPr>
          <w:rFonts w:ascii="Times New Roman" w:hAnsi="Times New Roman" w:cs="Times New Roman"/>
          <w:bCs/>
          <w:sz w:val="28"/>
          <w:szCs w:val="28"/>
          <w:u w:color="000000"/>
        </w:rPr>
        <w:t xml:space="preserve">, </w:t>
      </w:r>
      <w:r w:rsidR="007002F8" w:rsidRPr="007002F8">
        <w:rPr>
          <w:rFonts w:ascii="Times New Roman" w:hAnsi="Times New Roman" w:cs="Times New Roman"/>
          <w:bCs/>
          <w:sz w:val="28"/>
          <w:szCs w:val="28"/>
          <w:u w:color="000000"/>
        </w:rPr>
        <w:t>принцип</w:t>
      </w:r>
      <w:r>
        <w:rPr>
          <w:rFonts w:ascii="Times New Roman" w:hAnsi="Times New Roman" w:cs="Times New Roman"/>
          <w:bCs/>
          <w:sz w:val="28"/>
          <w:szCs w:val="28"/>
          <w:u w:color="000000"/>
        </w:rPr>
        <w:t>ам</w:t>
      </w:r>
      <w:r w:rsidR="007002F8" w:rsidRPr="007002F8">
        <w:rPr>
          <w:rFonts w:ascii="Times New Roman" w:hAnsi="Times New Roman" w:cs="Times New Roman"/>
          <w:bCs/>
          <w:sz w:val="28"/>
          <w:szCs w:val="28"/>
          <w:u w:color="000000"/>
        </w:rPr>
        <w:t xml:space="preserve"> оказания помощи в толпе. </w:t>
      </w:r>
    </w:p>
    <w:p w:rsidR="007002F8" w:rsidRPr="007002F8" w:rsidRDefault="007002F8" w:rsidP="007002F8">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ascii="Times New Roman" w:hAnsi="Times New Roman" w:cs="Times New Roman"/>
          <w:bCs/>
          <w:sz w:val="28"/>
          <w:szCs w:val="28"/>
          <w:u w:color="000000"/>
        </w:rPr>
      </w:pPr>
      <w:r w:rsidRPr="007002F8">
        <w:rPr>
          <w:rFonts w:ascii="Times New Roman" w:hAnsi="Times New Roman" w:cs="Times New Roman"/>
          <w:bCs/>
          <w:sz w:val="28"/>
          <w:szCs w:val="28"/>
          <w:u w:val="single"/>
        </w:rPr>
        <w:t>Вид занятия</w:t>
      </w:r>
      <w:r w:rsidRPr="007002F8">
        <w:rPr>
          <w:rFonts w:ascii="Times New Roman" w:hAnsi="Times New Roman" w:cs="Times New Roman"/>
          <w:bCs/>
          <w:sz w:val="28"/>
          <w:szCs w:val="28"/>
          <w:u w:color="000000"/>
        </w:rPr>
        <w:t xml:space="preserve">: групповое. </w:t>
      </w:r>
    </w:p>
    <w:p w:rsidR="007002F8" w:rsidRDefault="007002F8" w:rsidP="007002F8">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ascii="Times New Roman" w:hAnsi="Times New Roman" w:cs="Times New Roman"/>
          <w:bCs/>
          <w:sz w:val="28"/>
          <w:szCs w:val="28"/>
          <w:u w:color="000000"/>
        </w:rPr>
      </w:pPr>
      <w:r w:rsidRPr="007002F8">
        <w:rPr>
          <w:rFonts w:ascii="Times New Roman" w:hAnsi="Times New Roman" w:cs="Times New Roman"/>
          <w:bCs/>
          <w:sz w:val="28"/>
          <w:szCs w:val="28"/>
          <w:u w:val="single"/>
        </w:rPr>
        <w:t>Метод:</w:t>
      </w:r>
      <w:r w:rsidRPr="007002F8">
        <w:rPr>
          <w:rFonts w:ascii="Times New Roman" w:hAnsi="Times New Roman" w:cs="Times New Roman"/>
          <w:bCs/>
          <w:sz w:val="28"/>
          <w:szCs w:val="28"/>
          <w:u w:color="000000"/>
        </w:rPr>
        <w:t xml:space="preserve"> лекция, диалог. </w:t>
      </w:r>
    </w:p>
    <w:p w:rsidR="00A3033E" w:rsidRPr="00A3033E" w:rsidRDefault="00A3033E" w:rsidP="00A3033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9"/>
        <w:jc w:val="both"/>
        <w:rPr>
          <w:rFonts w:ascii="Times New Roman" w:hAnsi="Times New Roman" w:cs="Times New Roman"/>
          <w:bCs/>
          <w:sz w:val="28"/>
          <w:szCs w:val="28"/>
          <w:u w:color="000000"/>
        </w:rPr>
      </w:pPr>
      <w:bookmarkStart w:id="0" w:name="_Hlk535856812"/>
      <w:r w:rsidRPr="00A3033E">
        <w:rPr>
          <w:rFonts w:ascii="Times New Roman" w:hAnsi="Times New Roman" w:cs="Times New Roman"/>
          <w:bCs/>
          <w:sz w:val="28"/>
          <w:szCs w:val="28"/>
          <w:u w:val="single"/>
        </w:rPr>
        <w:t>Продолжительность</w:t>
      </w:r>
      <w:r>
        <w:rPr>
          <w:rFonts w:ascii="Times New Roman" w:hAnsi="Times New Roman" w:cs="Times New Roman"/>
          <w:bCs/>
          <w:sz w:val="28"/>
          <w:szCs w:val="28"/>
          <w:u w:color="000000"/>
        </w:rPr>
        <w:t>: 2 часа.</w:t>
      </w:r>
    </w:p>
    <w:bookmarkEnd w:id="0"/>
    <w:p w:rsidR="0014309D" w:rsidRDefault="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ascii="Times New Roman" w:hAnsi="Times New Roman" w:cs="Times New Roman"/>
          <w:b/>
          <w:bCs/>
          <w:sz w:val="28"/>
          <w:szCs w:val="28"/>
          <w:u w:color="000000"/>
        </w:rPr>
      </w:pP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 xml:space="preserve">Каждый человек регулярно сталкивается с феноменом толпы. В частности, именно в толпе приходится работать добровольцам, оказывающим помощь бригадам скорой помощи на спортивных или массовых мероприятиях. Толпа имеет свои ярко выраженные характеристики, опаснейшая из которых заключается в том, что, попав в толпу, человек в подавляющем большинстве случаев попадает под ее влияние и действует вместе с ней. В этой людской массе он движется куда-то, в ней он ощущает общие эмоциональные порывы, легко поддается общему настроению, будь то агрессия, паника или восторг. В толпе люди часто совершают действия, которые им не свойственны и нежеланны для них. Нередко, выйдя из толпы, человек не может понять, что двигало им – настолько толпа захватывает его и подчиняет себе. </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 xml:space="preserve">Как противостоять этому захватывающему эффекту толпы и даже управлять ею? </w:t>
      </w:r>
    </w:p>
    <w:p w:rsid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 xml:space="preserve">Толпа — бесструктурное скопление людей, лишенных ясно осознаваемой общности целей, но взаимно связанных сходством эмоционального состояния и общим объектом внимания. Весьма образное определение толпы дал Г. </w:t>
      </w:r>
      <w:proofErr w:type="spellStart"/>
      <w:r w:rsidRPr="0014309D">
        <w:rPr>
          <w:rFonts w:ascii="Times New Roman" w:hAnsi="Times New Roman" w:cs="Times New Roman"/>
          <w:sz w:val="28"/>
          <w:szCs w:val="28"/>
          <w:u w:color="000000"/>
        </w:rPr>
        <w:t>Лебон</w:t>
      </w:r>
      <w:proofErr w:type="spellEnd"/>
      <w:r w:rsidRPr="0014309D">
        <w:rPr>
          <w:rFonts w:ascii="Times New Roman" w:hAnsi="Times New Roman" w:cs="Times New Roman"/>
          <w:sz w:val="28"/>
          <w:szCs w:val="28"/>
          <w:u w:color="000000"/>
        </w:rPr>
        <w:t>: «Толпа похожа на листья, поднимаемые ураганом и разносимые в разные стороны, а затем падающие на землю».</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b/>
          <w:sz w:val="28"/>
          <w:szCs w:val="28"/>
          <w:u w:color="000000"/>
        </w:rPr>
      </w:pPr>
      <w:r w:rsidRPr="0014309D">
        <w:rPr>
          <w:rFonts w:ascii="Times New Roman" w:hAnsi="Times New Roman" w:cs="Times New Roman"/>
          <w:b/>
          <w:i/>
          <w:sz w:val="28"/>
          <w:szCs w:val="28"/>
          <w:u w:color="000000"/>
        </w:rPr>
        <w:t>Психологические свойства толпы</w:t>
      </w:r>
      <w:r w:rsidRPr="0014309D">
        <w:rPr>
          <w:rFonts w:ascii="Times New Roman" w:hAnsi="Times New Roman" w:cs="Times New Roman"/>
          <w:b/>
          <w:sz w:val="28"/>
          <w:szCs w:val="28"/>
          <w:u w:color="000000"/>
        </w:rPr>
        <w:t xml:space="preserve">: </w:t>
      </w:r>
    </w:p>
    <w:p w:rsidR="00B349E0"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r>
      <w:r w:rsidRPr="0014309D">
        <w:rPr>
          <w:rFonts w:ascii="Times New Roman" w:hAnsi="Times New Roman" w:cs="Times New Roman"/>
          <w:sz w:val="28"/>
          <w:szCs w:val="28"/>
          <w:u w:val="single"/>
        </w:rPr>
        <w:t>Неспособность к осознанию</w:t>
      </w:r>
      <w:r w:rsidRPr="0014309D">
        <w:rPr>
          <w:rFonts w:ascii="Times New Roman" w:hAnsi="Times New Roman" w:cs="Times New Roman"/>
          <w:sz w:val="28"/>
          <w:szCs w:val="28"/>
          <w:u w:color="000000"/>
        </w:rPr>
        <w:t xml:space="preserve">. Людская толпа живет исключительно чувством. Вступает в действие неуправляемый стадный инстинкт, особенно </w:t>
      </w:r>
    </w:p>
    <w:p w:rsidR="00B349E0" w:rsidRDefault="00B349E0"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p>
    <w:p w:rsidR="00B349E0" w:rsidRDefault="00B349E0"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bookmarkStart w:id="1" w:name="_GoBack"/>
      <w:bookmarkEnd w:id="1"/>
      <w:r w:rsidRPr="0014309D">
        <w:rPr>
          <w:rFonts w:ascii="Times New Roman" w:hAnsi="Times New Roman" w:cs="Times New Roman"/>
          <w:sz w:val="28"/>
          <w:szCs w:val="28"/>
          <w:u w:color="000000"/>
        </w:rPr>
        <w:t xml:space="preserve">когда ситуация экстремальная, когда нет лидера и никто не выкрикивает сдерживающие слова команд. </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r>
      <w:r w:rsidRPr="0014309D">
        <w:rPr>
          <w:rFonts w:ascii="Times New Roman" w:hAnsi="Times New Roman" w:cs="Times New Roman"/>
          <w:sz w:val="28"/>
          <w:szCs w:val="28"/>
          <w:u w:val="single"/>
        </w:rPr>
        <w:t>Внушаемость.</w:t>
      </w:r>
      <w:r w:rsidRPr="0014309D">
        <w:rPr>
          <w:rFonts w:ascii="Times New Roman" w:hAnsi="Times New Roman" w:cs="Times New Roman"/>
          <w:sz w:val="28"/>
          <w:szCs w:val="28"/>
          <w:u w:color="000000"/>
        </w:rPr>
        <w:t xml:space="preserve"> Самое опасное и самое существенное в психологии толпы — это ее восприимчивость к внушению. Как бы ни была нейтральна толпа, она все-таки находится в состоянии выжидательного внимания, которое облегчает всякое внушение. Толпе очень легко внушить, например, чувство обожания, заставляющее ее находить счастье в фанатизме, подчинении и готовностью жертвовать собой ради своего идола. А идея, овладевшая умом, стремится выразиться в действии. </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r>
      <w:r w:rsidRPr="0014309D">
        <w:rPr>
          <w:rFonts w:ascii="Times New Roman" w:hAnsi="Times New Roman" w:cs="Times New Roman"/>
          <w:sz w:val="28"/>
          <w:szCs w:val="28"/>
          <w:u w:val="single"/>
        </w:rPr>
        <w:t>Категоричность</w:t>
      </w:r>
      <w:r w:rsidRPr="0014309D">
        <w:rPr>
          <w:rFonts w:ascii="Times New Roman" w:hAnsi="Times New Roman" w:cs="Times New Roman"/>
          <w:sz w:val="28"/>
          <w:szCs w:val="28"/>
          <w:u w:color="000000"/>
        </w:rPr>
        <w:t>. Толпа мыслит образами, не рассуждает и не обдумывает, она способна воспринимать лишь те идеи, которые упрощены до предела. Толпа не испытывает никаких сомнений относительно того, что есть истина и что есть заблуждение.</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r>
      <w:r w:rsidRPr="0014309D">
        <w:rPr>
          <w:rFonts w:ascii="Times New Roman" w:hAnsi="Times New Roman" w:cs="Times New Roman"/>
          <w:sz w:val="28"/>
          <w:szCs w:val="28"/>
          <w:u w:val="single"/>
        </w:rPr>
        <w:t>Непостоянство</w:t>
      </w:r>
      <w:r w:rsidRPr="0014309D">
        <w:rPr>
          <w:rFonts w:ascii="Times New Roman" w:hAnsi="Times New Roman" w:cs="Times New Roman"/>
          <w:sz w:val="28"/>
          <w:szCs w:val="28"/>
          <w:u w:color="000000"/>
        </w:rPr>
        <w:t xml:space="preserve">. Мнение толпы непостоянно, оно легко меняется на диаметрально противоположное под влиянием, казалось бы, малосущественных факторов. </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r>
      <w:r w:rsidRPr="0014309D">
        <w:rPr>
          <w:rFonts w:ascii="Times New Roman" w:hAnsi="Times New Roman" w:cs="Times New Roman"/>
          <w:sz w:val="28"/>
          <w:szCs w:val="28"/>
          <w:u w:val="single"/>
        </w:rPr>
        <w:t>Эмоциональность, эмоциональный резонанс</w:t>
      </w:r>
      <w:r w:rsidRPr="0014309D">
        <w:rPr>
          <w:rFonts w:ascii="Times New Roman" w:hAnsi="Times New Roman" w:cs="Times New Roman"/>
          <w:sz w:val="28"/>
          <w:szCs w:val="28"/>
          <w:u w:color="000000"/>
        </w:rPr>
        <w:t xml:space="preserve">. Участники толпы при обмене эмоциональными зарядами постепенно накаляют общее настроение до такой степени, что происходит эмоциональный взрыв, с трудом контролируемый сознанием. </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r>
      <w:r w:rsidRPr="00F93B49">
        <w:rPr>
          <w:rFonts w:ascii="Times New Roman" w:hAnsi="Times New Roman" w:cs="Times New Roman"/>
          <w:sz w:val="28"/>
          <w:szCs w:val="28"/>
          <w:u w:val="single"/>
        </w:rPr>
        <w:t>Импульсивность</w:t>
      </w:r>
      <w:r w:rsidRPr="0014309D">
        <w:rPr>
          <w:rFonts w:ascii="Times New Roman" w:hAnsi="Times New Roman" w:cs="Times New Roman"/>
          <w:i/>
          <w:sz w:val="28"/>
          <w:szCs w:val="28"/>
          <w:u w:color="000000"/>
        </w:rPr>
        <w:t>.</w:t>
      </w:r>
      <w:r w:rsidRPr="0014309D">
        <w:rPr>
          <w:rFonts w:ascii="Times New Roman" w:hAnsi="Times New Roman" w:cs="Times New Roman"/>
          <w:sz w:val="28"/>
          <w:szCs w:val="28"/>
          <w:u w:color="000000"/>
        </w:rPr>
        <w:t xml:space="preserve"> Различные импульсы, которым повинуется толпа, могут быть великодушными или злыми, героическими или трусливыми, но они всегда настолько сильны, что никакой личный интерес, даже чувство самосохранения, не в состоянии их подавить. Односторонность и преувеличение чувств толпы ведут к тому, что она не ведает ни сомнений, ни колебаний. </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r>
      <w:r w:rsidRPr="0014309D">
        <w:rPr>
          <w:rFonts w:ascii="Times New Roman" w:hAnsi="Times New Roman" w:cs="Times New Roman"/>
          <w:sz w:val="28"/>
          <w:szCs w:val="28"/>
          <w:u w:val="single"/>
        </w:rPr>
        <w:t>Безответственность.</w:t>
      </w:r>
      <w:r w:rsidRPr="0014309D">
        <w:rPr>
          <w:rFonts w:ascii="Times New Roman" w:hAnsi="Times New Roman" w:cs="Times New Roman"/>
          <w:sz w:val="28"/>
          <w:szCs w:val="28"/>
          <w:u w:color="000000"/>
        </w:rPr>
        <w:t xml:space="preserve"> Сила чувств толпы еще более увеличивается из-за отсутствия ответственности. Уверенность в безнаказанности и сознание значительного (хотя и временного) могущества дают возможность скопищам людей проявлять такие чувства и совершать такие действия, которые просто немыслимы и невозможны для отдельного человека. Безответственность позволяет толпе топтать слабых и преклоняться перед сильными. </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b/>
          <w:i/>
          <w:sz w:val="28"/>
          <w:szCs w:val="28"/>
          <w:u w:color="000000"/>
        </w:rPr>
      </w:pPr>
      <w:r w:rsidRPr="0014309D">
        <w:rPr>
          <w:rFonts w:ascii="Times New Roman" w:hAnsi="Times New Roman" w:cs="Times New Roman"/>
          <w:b/>
          <w:i/>
          <w:sz w:val="28"/>
          <w:szCs w:val="28"/>
          <w:u w:color="000000"/>
        </w:rPr>
        <w:t>Психологические особенности индивида в толпе:</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val="single"/>
        </w:rPr>
        <w:t>Анонимность.</w:t>
      </w:r>
      <w:r w:rsidRPr="0014309D">
        <w:rPr>
          <w:rFonts w:ascii="Times New Roman" w:hAnsi="Times New Roman" w:cs="Times New Roman"/>
          <w:sz w:val="28"/>
          <w:szCs w:val="28"/>
          <w:u w:color="000000"/>
        </w:rPr>
        <w:t xml:space="preserve"> Затерявшись в «безликой массе», поступая «как все», человек перестает отвечать за собственные поступки. Участник толпы оказывается в ней как бы безымянным. Отсюда и та жестокость, которая обычно сопровождает действия агрессивной толпы.</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val="single"/>
        </w:rPr>
        <w:lastRenderedPageBreak/>
        <w:t>Инстинктивность.</w:t>
      </w:r>
      <w:r w:rsidRPr="0014309D">
        <w:rPr>
          <w:rFonts w:ascii="Times New Roman" w:hAnsi="Times New Roman" w:cs="Times New Roman"/>
          <w:sz w:val="28"/>
          <w:szCs w:val="28"/>
          <w:u w:color="000000"/>
        </w:rPr>
        <w:t xml:space="preserve"> В толпе у человека полностью утрачивается чувство ответственности, практически всегда являющееся сдерживающим началом для индивида. Способность к наблюдению и критике полностью исчезает в толпе, растворяется сознательная личность. Человек уже не осознает своих поступков, зато вступает в действие повышенная эмоциональность восприятия всего, что он видит и слышит вокруг себя. Человек отдает себя во власть таким инстинктам, которым никогда, будучи в иных ситуациях, не дает волю. У него, как у загипнотизированного, одни способности исчезают, другие же доходят до крайней степени напряжения.</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val="single"/>
        </w:rPr>
        <w:t>Состояние единения.</w:t>
      </w:r>
      <w:r w:rsidRPr="0014309D">
        <w:rPr>
          <w:rFonts w:ascii="Times New Roman" w:hAnsi="Times New Roman" w:cs="Times New Roman"/>
          <w:sz w:val="28"/>
          <w:szCs w:val="28"/>
          <w:u w:color="000000"/>
        </w:rPr>
        <w:t xml:space="preserve"> В толпе индивид чувствует силу человеческой общности. Известно, что люди в толпе, ощущая психическое давление присутствующих, могут сделать (или, напротив, не сделать) то, чего они никогда бы не сделали (или, напротив, что непременно сделали бы) при иных обстоятельствах. Одухотворенная толпа представляет временный организм, слившийся из разнородных элементов, на одно мгновение соединившихся вместе. </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val="single"/>
        </w:rPr>
        <w:t>Социальная деградация</w:t>
      </w:r>
      <w:r w:rsidRPr="0014309D">
        <w:rPr>
          <w:rFonts w:ascii="Times New Roman" w:hAnsi="Times New Roman" w:cs="Times New Roman"/>
          <w:sz w:val="28"/>
          <w:szCs w:val="28"/>
          <w:u w:color="000000"/>
        </w:rPr>
        <w:t>. Становясь частицей толпы, человек как бы опускается на несколько ступеней ниже в своем развитии. В обычной жизни он скорее всего был культурным человеком, в толпе же — это варвар, т.е. существо инстинктивное. В толпе у индивида обнаруживается склонность к произволу, буйству, свирепости. Человек в толпе претерпевает и снижение интеллектуальной деятельности.</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val="single"/>
        </w:rPr>
        <w:t>Ощущение неодолимой силы</w:t>
      </w:r>
      <w:r w:rsidRPr="0014309D">
        <w:rPr>
          <w:rFonts w:ascii="Times New Roman" w:hAnsi="Times New Roman" w:cs="Times New Roman"/>
          <w:sz w:val="28"/>
          <w:szCs w:val="28"/>
          <w:u w:color="000000"/>
        </w:rPr>
        <w:t>. Ввиду всех этих факторов индивид в толпе приобретает сознание неодолимой силы.</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b/>
          <w:i/>
          <w:sz w:val="28"/>
          <w:szCs w:val="28"/>
          <w:u w:color="000000"/>
        </w:rPr>
      </w:pPr>
      <w:r w:rsidRPr="0014309D">
        <w:rPr>
          <w:rFonts w:ascii="Times New Roman" w:hAnsi="Times New Roman" w:cs="Times New Roman"/>
          <w:b/>
          <w:i/>
          <w:sz w:val="28"/>
          <w:szCs w:val="28"/>
          <w:u w:color="000000"/>
        </w:rPr>
        <w:t>Группы риска в толпе:</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Дети (не важно, с родителями или без)</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Люди с инвалидностью (колясочники, слабовидящие, использующие трости)</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Прочие маломобильные граждане (полные, пожилые)</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Люди с большими пакетами/сумками/прочим крупногабаритным грузом</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Люди с низким вниманием (залипающие в телефоны/камеры)</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Люди, постоянно меняющие темп ходьбы</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Люди с животными</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Люди в алкогольном/наркотическом опьянении</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 xml:space="preserve">Будучи аккредитованным сотрудником в униформе, вы имеете право взаимодействовать с людьми для предотвращения несчастных случаев, а также </w:t>
      </w:r>
      <w:r w:rsidRPr="0014309D">
        <w:rPr>
          <w:rFonts w:ascii="Times New Roman" w:hAnsi="Times New Roman" w:cs="Times New Roman"/>
          <w:sz w:val="28"/>
          <w:szCs w:val="28"/>
          <w:u w:color="000000"/>
        </w:rPr>
        <w:lastRenderedPageBreak/>
        <w:t>сообщать сотрудникам полиции обо всех случаях подозрительного поведения и подозрительных лицах.</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b/>
          <w:i/>
          <w:sz w:val="28"/>
          <w:szCs w:val="28"/>
          <w:u w:color="000000"/>
        </w:rPr>
      </w:pPr>
      <w:r w:rsidRPr="0014309D">
        <w:rPr>
          <w:rFonts w:ascii="Times New Roman" w:hAnsi="Times New Roman" w:cs="Times New Roman"/>
          <w:b/>
          <w:i/>
          <w:sz w:val="28"/>
          <w:szCs w:val="28"/>
          <w:u w:color="000000"/>
        </w:rPr>
        <w:t xml:space="preserve">Поведение толпы </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С точки зрения потенциально угрожающих жизни и здоровью ситуаций для больших скоплений людей есть ряд особенностей:</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Низкое внимание отдельного человека к происходящему рядом;</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Общее направленное движение вынуждает всех участников двигаться с общей, не всегда комфортной, скоростью;</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При любом препятствии движению идущие сзади напирают на остановившихся людей, что создает дополнительный риск давки.</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 xml:space="preserve">Одним из видов поведения толпы, наиболее значимым с точки зрения добровольца, осуществляющего помощь в медицинском сопровождении спортивных и массовых мероприятий, является паника. </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 xml:space="preserve">Факторы, способные вызвать панику, многообразны. При панике людьми движет безотчетный страх. Они утрачивают самообладание, солидарность, мечутся, не видят выхода из ситуации. Нередко в результате паники возникает давка. </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b/>
          <w:i/>
          <w:sz w:val="28"/>
          <w:szCs w:val="28"/>
          <w:u w:color="000000"/>
        </w:rPr>
      </w:pPr>
      <w:r w:rsidRPr="0014309D">
        <w:rPr>
          <w:rFonts w:ascii="Times New Roman" w:hAnsi="Times New Roman" w:cs="Times New Roman"/>
          <w:b/>
          <w:i/>
          <w:sz w:val="28"/>
          <w:szCs w:val="28"/>
          <w:u w:color="000000"/>
        </w:rPr>
        <w:t>Поведение волонтера-медика в толпе.</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u w:color="000000"/>
        </w:rPr>
      </w:pPr>
      <w:r>
        <w:rPr>
          <w:rFonts w:ascii="Times New Roman" w:hAnsi="Times New Roman" w:cs="Times New Roman"/>
          <w:sz w:val="28"/>
          <w:szCs w:val="28"/>
          <w:u w:color="000000"/>
        </w:rPr>
        <w:t xml:space="preserve">          </w:t>
      </w:r>
      <w:r w:rsidRPr="0014309D">
        <w:rPr>
          <w:rFonts w:ascii="Times New Roman" w:hAnsi="Times New Roman" w:cs="Times New Roman"/>
          <w:sz w:val="28"/>
          <w:szCs w:val="28"/>
          <w:u w:color="000000"/>
        </w:rPr>
        <w:t>Работая в группе, волонтер должен:</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Четко знать свое местоположение и быть готовым описать его по ориентирам;</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Четко знать местоположение ближайшего члена команды с аптечкой и рацией;</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Следить за безопасностью потока на своем участке;</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Быть в удовлетворительном состоянии здоровья и немедленно сообщить о любом его ухудшении.</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b/>
          <w:i/>
          <w:sz w:val="28"/>
          <w:szCs w:val="28"/>
          <w:u w:color="000000"/>
        </w:rPr>
      </w:pPr>
      <w:r w:rsidRPr="0014309D">
        <w:rPr>
          <w:rFonts w:ascii="Times New Roman" w:hAnsi="Times New Roman" w:cs="Times New Roman"/>
          <w:b/>
          <w:i/>
          <w:sz w:val="28"/>
          <w:szCs w:val="28"/>
          <w:u w:color="000000"/>
        </w:rPr>
        <w:t>Движение в толпе</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Учитывайте направление движения толпы!</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Не двигайтесь против или перпендикулярно движению толпы!</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Дайте понять вашим соседям, куда вы направились.</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Вызовите помощь, если не сможете эвакуировать пострадавшего сами!</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Если вывод пострадавшего не производится, несколько волонтеров могут выставить блок, чтобы пациента не задавили вместе с оказывающими помощь.</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lastRenderedPageBreak/>
        <w:t>•</w:t>
      </w:r>
      <w:r w:rsidRPr="0014309D">
        <w:rPr>
          <w:rFonts w:ascii="Times New Roman" w:hAnsi="Times New Roman" w:cs="Times New Roman"/>
          <w:sz w:val="28"/>
          <w:szCs w:val="28"/>
          <w:u w:color="000000"/>
        </w:rPr>
        <w:tab/>
        <w:t>Участники баррикады должны держать друг друга под локоть, чтобы не допустить разрыва.</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Постоянно голосом давайте команду потоку: «Обход слева/ обход справа!»</w:t>
      </w:r>
    </w:p>
    <w:p w:rsidR="0014309D" w:rsidRPr="006D7D2C"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b/>
          <w:sz w:val="28"/>
          <w:szCs w:val="28"/>
          <w:u w:color="000000"/>
        </w:rPr>
      </w:pPr>
      <w:r w:rsidRPr="006D7D2C">
        <w:rPr>
          <w:rFonts w:ascii="Times New Roman" w:hAnsi="Times New Roman" w:cs="Times New Roman"/>
          <w:b/>
          <w:sz w:val="28"/>
          <w:szCs w:val="28"/>
          <w:u w:color="000000"/>
        </w:rPr>
        <w:t>Основная задача медицинских волонтеров, работающих в толпе – своевременно эвакуировать пострадавшего из потока, обеспечить его безопасность, не допустить давки. Собственно медицинская помощь должна оказываться только после выполнения данных условий.</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 xml:space="preserve"> </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b/>
          <w:i/>
          <w:sz w:val="28"/>
          <w:szCs w:val="28"/>
          <w:u w:color="000000"/>
        </w:rPr>
      </w:pPr>
      <w:r w:rsidRPr="0014309D">
        <w:rPr>
          <w:rFonts w:ascii="Times New Roman" w:hAnsi="Times New Roman" w:cs="Times New Roman"/>
          <w:b/>
          <w:i/>
          <w:sz w:val="28"/>
          <w:szCs w:val="28"/>
          <w:u w:color="000000"/>
        </w:rPr>
        <w:t>При возникновении давки:</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В первую очередь обеспечьте свою безопасность.</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Сохраняйте спокойствие.</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Оповестите команду по радиосвязи о месте и возможной причине давки.</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Оповестите ближайших сотрудников полиции.</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Отследите маленьких детей. При обнаружении ребенка в опасности возьмите его на руки или спрячьте в нише (ниши в зданиях, между машинами, крупными деревьями).</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Упавшим людям в условиях давки помочь обычно не удается. Не подвергайте себя излишнему риску и сосредоточьтесь на предотвращении.</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Какие-либо команды голосом в условиях давки обычно неэффективны.</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После очищения площади координируйте действия с руководством и командами СМП.</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b/>
          <w:i/>
          <w:sz w:val="28"/>
          <w:szCs w:val="28"/>
          <w:u w:color="000000"/>
        </w:rPr>
      </w:pPr>
      <w:r w:rsidRPr="0014309D">
        <w:rPr>
          <w:rFonts w:ascii="Times New Roman" w:hAnsi="Times New Roman" w:cs="Times New Roman"/>
          <w:b/>
          <w:i/>
          <w:sz w:val="28"/>
          <w:szCs w:val="28"/>
          <w:u w:color="000000"/>
        </w:rPr>
        <w:t>Управление толпой</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 xml:space="preserve">При необходимости управления толпой помните: с ней очень сложно говорить голосом разума. Она воспринимает лишь две формы коммуникации: приказ и обещания. </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b/>
          <w:i/>
          <w:sz w:val="28"/>
          <w:szCs w:val="28"/>
          <w:u w:color="000000"/>
        </w:rPr>
      </w:pPr>
      <w:r w:rsidRPr="0014309D">
        <w:rPr>
          <w:rFonts w:ascii="Times New Roman" w:hAnsi="Times New Roman" w:cs="Times New Roman"/>
          <w:b/>
          <w:i/>
          <w:sz w:val="28"/>
          <w:szCs w:val="28"/>
          <w:u w:color="000000"/>
        </w:rPr>
        <w:t xml:space="preserve">Лидер в толпе </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При наличии возможности завладеть вниманием толпы и при уверенности в собственной решимости и харизме вы можете попробовать обуздать толпу, заняв позицию лидера. Простые рекомендации по управлению толпой позволят вам возглавить происходящие в толпе процессы хотя бы на время, достаточное для разрешения создавшейся критической ситуации.</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8"/>
          <w:szCs w:val="28"/>
          <w:u w:color="000000"/>
        </w:rPr>
      </w:pPr>
      <w:r>
        <w:rPr>
          <w:rFonts w:ascii="Times New Roman" w:hAnsi="Times New Roman" w:cs="Times New Roman"/>
          <w:sz w:val="28"/>
          <w:szCs w:val="28"/>
          <w:u w:color="000000"/>
        </w:rPr>
        <w:t xml:space="preserve">         </w:t>
      </w:r>
      <w:r w:rsidRPr="0014309D">
        <w:rPr>
          <w:rFonts w:ascii="Times New Roman" w:hAnsi="Times New Roman" w:cs="Times New Roman"/>
          <w:sz w:val="28"/>
          <w:szCs w:val="28"/>
          <w:u w:color="000000"/>
        </w:rPr>
        <w:t xml:space="preserve">Часто поведение толпы определяется наличием или отсутствием в ней лидера. Предоставленная самой себе, толпа скоро утомляется своими </w:t>
      </w:r>
      <w:r w:rsidRPr="0014309D">
        <w:rPr>
          <w:rFonts w:ascii="Times New Roman" w:hAnsi="Times New Roman" w:cs="Times New Roman"/>
          <w:sz w:val="28"/>
          <w:szCs w:val="28"/>
          <w:u w:color="000000"/>
        </w:rPr>
        <w:lastRenderedPageBreak/>
        <w:t xml:space="preserve">собственными беспорядками, инстинктивно стремится к подчинению авторитету и так же инстинктивно покоряется тому, кто объявляет себя ее лидером. Люди в толпе теряют свою волю и обращаются к тому, кто ее сохранил. Лидер в толпе может объявиться в результате стихийного выбора, а нередко — и в порядке </w:t>
      </w:r>
      <w:proofErr w:type="spellStart"/>
      <w:r w:rsidRPr="0014309D">
        <w:rPr>
          <w:rFonts w:ascii="Times New Roman" w:hAnsi="Times New Roman" w:cs="Times New Roman"/>
          <w:sz w:val="28"/>
          <w:szCs w:val="28"/>
          <w:u w:color="000000"/>
        </w:rPr>
        <w:t>самоназначения</w:t>
      </w:r>
      <w:proofErr w:type="spellEnd"/>
      <w:r w:rsidRPr="0014309D">
        <w:rPr>
          <w:rFonts w:ascii="Times New Roman" w:hAnsi="Times New Roman" w:cs="Times New Roman"/>
          <w:sz w:val="28"/>
          <w:szCs w:val="28"/>
          <w:u w:color="000000"/>
        </w:rPr>
        <w:t xml:space="preserve">. Лидер обычно подстраивается под настроения и чувства людей толпы и сравнительно легко может побудить участников ее к поведению определенного типа. </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Один из важных факторов, определяющих влияние лидера на толпу, — это его обаяние. Обычно люди, жаждущие вести за собой толпу, интуитивно владеют приемами воздействия на нее. Они знают: чтобы убедить толпу, надо сначала понять, какие чувства ее воодушевляют, притвориться, что разделяешь их, а затем вызвать в воображении толпы прельщающие ее образы. Толпе надо всегда предъявлять какие-либо идеи в цельных образах, не указывая на их происхождение.</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 xml:space="preserve"> Оратор, желающий увлечь толпу, должен злоупотреблять сильными выражениями. Преувеличивать, утверждать, повторять и никогда не пробовать доказывать что-нибудь рассуждениями — вот способы аргументации для толпы. </w:t>
      </w:r>
    </w:p>
    <w:p w:rsid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 xml:space="preserve">Утверждение тогда лишь воздействует на толпу, когда оно многократно повторяется в одних и тех же выражениях: в таком случае идея внедряется в умы так прочно, что в конце концов воспринимается как доказанная истина, а затем и врезается в самые глубокие области бессознательного. Этот прием также вполне успешно применяется лидерами или вожаками толпы. </w:t>
      </w:r>
    </w:p>
    <w:p w:rsidR="006D7D2C" w:rsidRPr="0014309D" w:rsidRDefault="006D7D2C"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p>
    <w:p w:rsidR="0014309D" w:rsidRPr="006D7D2C"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i/>
          <w:sz w:val="28"/>
          <w:szCs w:val="28"/>
          <w:u w:color="000000"/>
        </w:rPr>
      </w:pPr>
      <w:r w:rsidRPr="006D7D2C">
        <w:rPr>
          <w:rFonts w:ascii="Times New Roman" w:hAnsi="Times New Roman" w:cs="Times New Roman"/>
          <w:b/>
          <w:i/>
          <w:sz w:val="28"/>
          <w:szCs w:val="28"/>
          <w:u w:color="000000"/>
        </w:rPr>
        <w:t xml:space="preserve">          Эффективными средствами расформировать сложившуюся толпу могут быть следующие:</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переориентирование внимания людей, составляющих толпу. Как только внимание людей в толпе оказывается распределенным между несколькими объектами, сразу же образуются отдельные группы, и толпа, только что объединенная «образом врага» или готовностью к совместным действиям, тут же распадается. Каждый человек в отдельности начинает регулировать свое поведение. Толпа перестает быть активной, функционирующей и постепенно рассеивается;</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объявление по громкоговорителю о том, что скрытыми камерами осуществляется видеосъемка участников толпы;</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обращение к участникам толпы с названием конкретных фамилий, имен, отчеств, наиболее распространенных в данной местности;</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w:t>
      </w:r>
      <w:r w:rsidRPr="0014309D">
        <w:rPr>
          <w:rFonts w:ascii="Times New Roman" w:hAnsi="Times New Roman" w:cs="Times New Roman"/>
          <w:sz w:val="28"/>
          <w:szCs w:val="28"/>
          <w:u w:color="000000"/>
        </w:rPr>
        <w:tab/>
        <w:t xml:space="preserve">применение мер по захвату и изоляции лидеров толпы. Если из-за какой-нибудь случайности вожак исчезает и не замещается немедленно другим, </w:t>
      </w:r>
      <w:r w:rsidRPr="0014309D">
        <w:rPr>
          <w:rFonts w:ascii="Times New Roman" w:hAnsi="Times New Roman" w:cs="Times New Roman"/>
          <w:sz w:val="28"/>
          <w:szCs w:val="28"/>
          <w:u w:color="000000"/>
        </w:rPr>
        <w:lastRenderedPageBreak/>
        <w:t>толпа снова становится простым сборищем без всякой связи и устойчивости. В этом случае легче проводить мероприятия по рассеиванию толпы.</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 xml:space="preserve">  </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В случае, если вам не удалось завладеть вниманием толпы, возглавить ее или рассеять, сконцентрируйте внимание на том, чтобы самому не поддаться ее гипнотизирующему влиянию и постараться вывести из него окружающих вас людей, а также помочь пострадавшим с применением техник, указанных выше. И помните: ваше собственное самообладание является залогом успешного поведения в толпе.</w:t>
      </w:r>
    </w:p>
    <w:p w:rsidR="0014309D" w:rsidRPr="0014309D"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p>
    <w:p w:rsidR="00797B9F" w:rsidRDefault="0014309D"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hAnsi="Times New Roman" w:cs="Times New Roman"/>
          <w:sz w:val="28"/>
          <w:szCs w:val="28"/>
          <w:u w:color="000000"/>
        </w:rPr>
      </w:pPr>
      <w:r w:rsidRPr="0014309D">
        <w:rPr>
          <w:rFonts w:ascii="Times New Roman" w:hAnsi="Times New Roman" w:cs="Times New Roman"/>
          <w:sz w:val="28"/>
          <w:szCs w:val="28"/>
          <w:u w:color="000000"/>
        </w:rPr>
        <w:t>Желаем удачи!</w:t>
      </w:r>
      <w:r w:rsidR="0089619B" w:rsidRPr="007C3ABA">
        <w:rPr>
          <w:rFonts w:ascii="Times New Roman" w:hAnsi="Times New Roman" w:cs="Times New Roman"/>
          <w:sz w:val="28"/>
          <w:szCs w:val="28"/>
          <w:u w:color="000000"/>
        </w:rPr>
        <w:t xml:space="preserve"> </w:t>
      </w:r>
    </w:p>
    <w:p w:rsidR="00CC0DB9" w:rsidRDefault="00CC0DB9"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eastAsia="Times New Roman" w:hAnsi="Times New Roman" w:cs="Times New Roman"/>
          <w:sz w:val="28"/>
          <w:szCs w:val="28"/>
          <w:u w:color="000000"/>
        </w:rPr>
      </w:pPr>
    </w:p>
    <w:p w:rsidR="00CC0DB9" w:rsidRDefault="00CC0DB9"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eastAsia="Times New Roman" w:hAnsi="Times New Roman" w:cs="Times New Roman"/>
          <w:sz w:val="28"/>
          <w:szCs w:val="28"/>
          <w:u w:color="000000"/>
        </w:rPr>
      </w:pPr>
    </w:p>
    <w:p w:rsidR="00CC0DB9" w:rsidRDefault="00CC0DB9" w:rsidP="0014309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Для заметок:</w:t>
      </w:r>
    </w:p>
    <w:p w:rsidR="00CC0DB9" w:rsidRDefault="00CC0DB9" w:rsidP="0014309D">
      <w:pPr>
        <w:pStyle w:val="a5"/>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eastAsia="Times New Roman" w:hAnsi="Times New Roman" w:cs="Times New Roman"/>
          <w:sz w:val="28"/>
          <w:szCs w:val="28"/>
          <w:u w:color="000000"/>
        </w:rPr>
      </w:pPr>
    </w:p>
    <w:p w:rsidR="00CC0DB9" w:rsidRPr="00CC0DB9" w:rsidRDefault="00CC0DB9" w:rsidP="00CC0DB9">
      <w:pPr>
        <w:pStyle w:val="a5"/>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sz w:val="28"/>
          <w:szCs w:val="28"/>
          <w:u w:color="000000"/>
        </w:rPr>
      </w:pPr>
      <w:r>
        <w:rPr>
          <w:rFonts w:ascii="Times New Roman" w:eastAsia="Times New Roman" w:hAnsi="Times New Roman" w:cs="Times New Roman"/>
          <w:b/>
          <w:sz w:val="28"/>
          <w:szCs w:val="28"/>
          <w:u w:color="000000"/>
        </w:rPr>
        <w:t>____________________________________________________________________________________________________________________________________________________________________________________________________________</w:t>
      </w:r>
    </w:p>
    <w:p w:rsidR="00CC0DB9" w:rsidRPr="007C3ABA" w:rsidRDefault="00CC0DB9" w:rsidP="00CC0DB9">
      <w:pPr>
        <w:pStyle w:val="a5"/>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8"/>
          <w:szCs w:val="28"/>
          <w:u w:color="000000"/>
        </w:rPr>
      </w:pPr>
    </w:p>
    <w:sectPr w:rsidR="00CC0DB9" w:rsidRPr="007C3AB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7E5" w:rsidRDefault="004547E5">
      <w:r>
        <w:separator/>
      </w:r>
    </w:p>
  </w:endnote>
  <w:endnote w:type="continuationSeparator" w:id="0">
    <w:p w:rsidR="004547E5" w:rsidRDefault="0045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345328"/>
      <w:docPartObj>
        <w:docPartGallery w:val="Page Numbers (Bottom of Page)"/>
        <w:docPartUnique/>
      </w:docPartObj>
    </w:sdtPr>
    <w:sdtEndPr/>
    <w:sdtContent>
      <w:p w:rsidR="00776E4A" w:rsidRDefault="00776E4A">
        <w:pPr>
          <w:pStyle w:val="a8"/>
          <w:jc w:val="center"/>
        </w:pPr>
        <w:r>
          <w:fldChar w:fldCharType="begin"/>
        </w:r>
        <w:r>
          <w:instrText>PAGE   \* MERGEFORMAT</w:instrText>
        </w:r>
        <w:r>
          <w:fldChar w:fldCharType="separate"/>
        </w:r>
        <w:r>
          <w:rPr>
            <w:lang w:val="ru-RU"/>
          </w:rPr>
          <w:t>2</w:t>
        </w:r>
        <w:r>
          <w:fldChar w:fldCharType="end"/>
        </w:r>
      </w:p>
    </w:sdtContent>
  </w:sdt>
  <w:p w:rsidR="00797B9F" w:rsidRDefault="00797B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7E5" w:rsidRDefault="004547E5">
      <w:r>
        <w:separator/>
      </w:r>
    </w:p>
  </w:footnote>
  <w:footnote w:type="continuationSeparator" w:id="0">
    <w:p w:rsidR="004547E5" w:rsidRDefault="00454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1A5" w:rsidRDefault="00DA01A5">
    <w:pPr>
      <w:pStyle w:val="a6"/>
    </w:pPr>
    <w:r>
      <w:rPr>
        <w:noProof/>
      </w:rPr>
      <w:drawing>
        <wp:anchor distT="0" distB="0" distL="114300" distR="114300" simplePos="0" relativeHeight="251658240" behindDoc="1" locked="0" layoutInCell="1" allowOverlap="1">
          <wp:simplePos x="0" y="0"/>
          <wp:positionH relativeFrom="column">
            <wp:posOffset>-701040</wp:posOffset>
          </wp:positionH>
          <wp:positionV relativeFrom="paragraph">
            <wp:posOffset>-440690</wp:posOffset>
          </wp:positionV>
          <wp:extent cx="2098515" cy="8286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51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01A5" w:rsidRDefault="00DA01A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2E2"/>
    <w:multiLevelType w:val="hybridMultilevel"/>
    <w:tmpl w:val="6A281DE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15:restartNumberingAfterBreak="0">
    <w:nsid w:val="04264312"/>
    <w:multiLevelType w:val="hybridMultilevel"/>
    <w:tmpl w:val="A2205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215583"/>
    <w:multiLevelType w:val="hybridMultilevel"/>
    <w:tmpl w:val="9CF60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F42A2C"/>
    <w:multiLevelType w:val="hybridMultilevel"/>
    <w:tmpl w:val="13C0EA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E0736E6"/>
    <w:multiLevelType w:val="hybridMultilevel"/>
    <w:tmpl w:val="C622B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6B40EB1"/>
    <w:multiLevelType w:val="hybridMultilevel"/>
    <w:tmpl w:val="A7423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585044"/>
    <w:multiLevelType w:val="hybridMultilevel"/>
    <w:tmpl w:val="FBDE3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9614517"/>
    <w:multiLevelType w:val="hybridMultilevel"/>
    <w:tmpl w:val="79BA76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B9F"/>
    <w:rsid w:val="00032B4E"/>
    <w:rsid w:val="00052689"/>
    <w:rsid w:val="00052C89"/>
    <w:rsid w:val="0014309D"/>
    <w:rsid w:val="00172C76"/>
    <w:rsid w:val="001E7890"/>
    <w:rsid w:val="0025682E"/>
    <w:rsid w:val="004547E5"/>
    <w:rsid w:val="00485602"/>
    <w:rsid w:val="004905BA"/>
    <w:rsid w:val="005A5E60"/>
    <w:rsid w:val="006D4F4E"/>
    <w:rsid w:val="006D7D2C"/>
    <w:rsid w:val="006E5427"/>
    <w:rsid w:val="006E69D4"/>
    <w:rsid w:val="007002F8"/>
    <w:rsid w:val="00776E4A"/>
    <w:rsid w:val="00797B9F"/>
    <w:rsid w:val="007C3ABA"/>
    <w:rsid w:val="008121A3"/>
    <w:rsid w:val="0089619B"/>
    <w:rsid w:val="00A02050"/>
    <w:rsid w:val="00A27710"/>
    <w:rsid w:val="00A3033E"/>
    <w:rsid w:val="00A67976"/>
    <w:rsid w:val="00AD1EF9"/>
    <w:rsid w:val="00B349E0"/>
    <w:rsid w:val="00B41F2A"/>
    <w:rsid w:val="00CC0DB9"/>
    <w:rsid w:val="00DA01A5"/>
    <w:rsid w:val="00DB0EA6"/>
    <w:rsid w:val="00E12F65"/>
    <w:rsid w:val="00F411AD"/>
    <w:rsid w:val="00F93B49"/>
    <w:rsid w:val="00FF5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DF5E"/>
  <w15:docId w15:val="{F6B9D09A-6348-4D0E-A04C-0BDE8699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en-US" w:eastAsia="en-US"/>
    </w:rPr>
  </w:style>
  <w:style w:type="paragraph" w:styleId="2">
    <w:name w:val="heading 2"/>
    <w:next w:val="a0"/>
    <w:uiPriority w:val="9"/>
    <w:unhideWhenUsed/>
    <w:qFormat/>
    <w:pPr>
      <w:keepNext/>
      <w:outlineLvl w:val="1"/>
    </w:pPr>
    <w:rPr>
      <w:rFonts w:ascii="Helvetica Neue" w:hAnsi="Helvetica Neue" w:cs="Arial Unicode MS"/>
      <w:b/>
      <w:bCs/>
      <w:color w:val="00000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По умолчанию"/>
    <w:rPr>
      <w:rFonts w:ascii="Helvetica Neue" w:hAnsi="Helvetica Neue" w:cs="Arial Unicode MS"/>
      <w:color w:val="000000"/>
      <w:sz w:val="22"/>
      <w:szCs w:val="22"/>
    </w:rPr>
  </w:style>
  <w:style w:type="paragraph" w:customStyle="1" w:styleId="a0">
    <w:name w:val="Текстовый блок"/>
    <w:rPr>
      <w:rFonts w:ascii="Helvetica Neue" w:hAnsi="Helvetica Neue" w:cs="Arial Unicode MS"/>
      <w:color w:val="000000"/>
      <w:sz w:val="22"/>
      <w:szCs w:val="22"/>
    </w:rPr>
  </w:style>
  <w:style w:type="paragraph" w:styleId="a6">
    <w:name w:val="header"/>
    <w:basedOn w:val="a"/>
    <w:link w:val="a7"/>
    <w:uiPriority w:val="99"/>
    <w:unhideWhenUsed/>
    <w:rsid w:val="00776E4A"/>
    <w:pPr>
      <w:tabs>
        <w:tab w:val="center" w:pos="4677"/>
        <w:tab w:val="right" w:pos="9355"/>
      </w:tabs>
    </w:pPr>
  </w:style>
  <w:style w:type="character" w:customStyle="1" w:styleId="a7">
    <w:name w:val="Верхний колонтитул Знак"/>
    <w:basedOn w:val="a1"/>
    <w:link w:val="a6"/>
    <w:uiPriority w:val="99"/>
    <w:rsid w:val="00776E4A"/>
    <w:rPr>
      <w:sz w:val="24"/>
      <w:szCs w:val="24"/>
      <w:lang w:val="en-US" w:eastAsia="en-US"/>
    </w:rPr>
  </w:style>
  <w:style w:type="paragraph" w:styleId="a8">
    <w:name w:val="footer"/>
    <w:basedOn w:val="a"/>
    <w:link w:val="a9"/>
    <w:uiPriority w:val="99"/>
    <w:unhideWhenUsed/>
    <w:rsid w:val="00776E4A"/>
    <w:pPr>
      <w:tabs>
        <w:tab w:val="center" w:pos="4677"/>
        <w:tab w:val="right" w:pos="9355"/>
      </w:tabs>
    </w:pPr>
  </w:style>
  <w:style w:type="character" w:customStyle="1" w:styleId="a9">
    <w:name w:val="Нижний колонтитул Знак"/>
    <w:basedOn w:val="a1"/>
    <w:link w:val="a8"/>
    <w:uiPriority w:val="99"/>
    <w:rsid w:val="00776E4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1870</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Медики Волонтеры</cp:lastModifiedBy>
  <cp:revision>16</cp:revision>
  <dcterms:created xsi:type="dcterms:W3CDTF">2018-11-27T10:51:00Z</dcterms:created>
  <dcterms:modified xsi:type="dcterms:W3CDTF">2019-01-31T11:15:00Z</dcterms:modified>
</cp:coreProperties>
</file>