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24.11.2021</w:t>
      </w:r>
    </w:p>
    <w:p w:rsidR="00000000" w:rsidDel="00000000" w:rsidP="00000000" w:rsidRDefault="00000000" w:rsidRPr="00000000" w14:paraId="0000000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ИНФОРМАЦИОННАЯ СПРАВКА</w:t>
      </w:r>
    </w:p>
    <w:p w:rsidR="00000000" w:rsidDel="00000000" w:rsidP="00000000" w:rsidRDefault="00000000" w:rsidRPr="00000000" w14:paraId="00000004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Всероссийское общественное движение добровольцев в сфере здравоохранения «Волонтеры-медики»</w:t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Движения началась в 2013 году с гражданского проекта «Волонтеры Склифа» в НИИ СП им. С.В. Склифосовского. В этом же году после послания Президента России В. Путина Федеральному Собранию Российской Федерации: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помощь», проект «Волонтеры Склифа» получил поддержку и был преобразован в общественное объединение «Волонтеры-медики».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августа 2016 года на Всероссийском образовательном форуме «Территория смыслов на Клязьме» прошел Учредительный съезд Всероссийского общественного движения «Волонтеры-медики», который посетили Министр здравоохранения РФ В.И. Скворцова и руководитель Федерального агентства по делам молодежи С.В. Поспелов.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 декабря 2018 года на заседании Государственного совета под председательством Президента Российской Федерации В.В. Путина, была представлена многолетняя деятельность ВОД «Волонтеры-медики», получившая положительную оценку.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Организаторы и ключевые партнеры:</w:t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России, ФГБУ «Роспатриотцентр», Ассоциация «Совет ректоров медицинских и фармацевтических высших учебных заведений», Ассоциация волонтерских центров России.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:rsidR="00000000" w:rsidDel="00000000" w:rsidP="00000000" w:rsidRDefault="00000000" w:rsidRPr="00000000" w14:paraId="0000000E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Всероссийское общественное движение «Волонтеры-медики» сегодня:</w:t>
      </w:r>
    </w:p>
    <w:p w:rsidR="00000000" w:rsidDel="00000000" w:rsidP="00000000" w:rsidRDefault="00000000" w:rsidRPr="00000000" w14:paraId="0000000F">
      <w:pPr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региональных отделений</w:t>
      </w:r>
    </w:p>
    <w:p w:rsidR="00000000" w:rsidDel="00000000" w:rsidP="00000000" w:rsidRDefault="00000000" w:rsidRPr="00000000" w14:paraId="00000010">
      <w:pPr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местных отделений</w:t>
      </w:r>
    </w:p>
    <w:p w:rsidR="00000000" w:rsidDel="00000000" w:rsidP="00000000" w:rsidRDefault="00000000" w:rsidRPr="00000000" w14:paraId="00000011">
      <w:pPr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волонтеров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медицинских организаций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образовательных организаций высшего и среднего медицинского профессионального образования</w:t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общеобразовательных организаций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●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2680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организаций-партнеров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Волонтеры-медики оказывают значительную поддержку сфере здравоохранения в решении социально значимых задач по таким приоритетным направлениям как: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Волонтерская помощь в медицинских организациях;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Санитарно-профилактическое просвещение;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Обучение первой помощи и сопровождение мероприятий;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Программы для школьников;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Популяризация кадрового донорства;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Здоровый образ жизни;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Психологическая помощь населению;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Специальные проекты.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Волонтерская помощь в медицинских организациях</w:t>
      </w:r>
    </w:p>
    <w:p w:rsidR="00000000" w:rsidDel="00000000" w:rsidP="00000000" w:rsidRDefault="00000000" w:rsidRPr="00000000" w14:paraId="0000002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создано для повышения качества и скорости оказания помощи пациентам в амбулаторном, профилактическом и стационарном звеньях. Добровольцы ВОД «Волонтеры-медики» на протяжении 8 лет оказывают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а функционал определен регламентом. </w:t>
      </w:r>
    </w:p>
    <w:p w:rsidR="00000000" w:rsidDel="00000000" w:rsidP="00000000" w:rsidRDefault="00000000" w:rsidRPr="00000000" w14:paraId="00000027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2013-2021 годы волонтеры оказывали помощь в больницах более 4,5 млн часов. </w:t>
      </w:r>
    </w:p>
    <w:p w:rsidR="00000000" w:rsidDel="00000000" w:rsidP="00000000" w:rsidRDefault="00000000" w:rsidRPr="00000000" w14:paraId="0000002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Санитарно-профилактическое просвещение </w:t>
      </w:r>
    </w:p>
    <w:p w:rsidR="00000000" w:rsidDel="00000000" w:rsidP="00000000" w:rsidRDefault="00000000" w:rsidRPr="00000000" w14:paraId="0000002A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Волонтеры-медики ведут системную работу по профилактике социально значимых и других заболеваний, а также различных форм зависимостей в школах, образовательных организациях среднего и высшего образования, а также в трудовых коллективах. На данный момент добровольцами проведено свыше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профилактических и просветительских мероприятий с общим охватом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млн человек. Мероприятия направления реализуются в рамках национальных проектов «Демография», «Здравоохранение».</w:t>
      </w:r>
    </w:p>
    <w:p w:rsidR="00000000" w:rsidDel="00000000" w:rsidP="00000000" w:rsidRDefault="00000000" w:rsidRPr="00000000" w14:paraId="0000002C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 регулярно проходят обучение от специалистов федеральных научно-исследовательских медицинских центров.</w:t>
      </w:r>
    </w:p>
    <w:p w:rsidR="00000000" w:rsidDel="00000000" w:rsidP="00000000" w:rsidRDefault="00000000" w:rsidRPr="00000000" w14:paraId="0000002D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направления в регионах ведется тесное сотрудничество с главными внештатными специалистами по профилактической медицине, онкологами, кардиологами и эндокринологами субъектов РФ, а также с Центрами общественного здоровья и медицинской профилактики.</w:t>
      </w:r>
    </w:p>
    <w:p w:rsidR="00000000" w:rsidDel="00000000" w:rsidP="00000000" w:rsidRDefault="00000000" w:rsidRPr="00000000" w14:paraId="0000002E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Несколько лет подряд ВОД «Волонтеры-медики» проводит крупнейшие всероссийские акции: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«Будь здоров!», «СТОП ВИЧ/СПИД», «ОнкоПатруль», «Оберегая сердца», «Диабет – не сахар».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направления реализуется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 Федеральных программ.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Федеральная программа по профилактике сердечно-сосудистых заболеваний и их осложнений «Оберегая сердца» ФГБУ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НМИЦ кардиологии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Минздрава России;</w:t>
      </w:r>
    </w:p>
    <w:p w:rsidR="00000000" w:rsidDel="00000000" w:rsidP="00000000" w:rsidRDefault="00000000" w:rsidRPr="00000000" w14:paraId="00000033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Федеральной программы реализуется проект по повышению информированности школьников об инсульте «Дети на защите взрослых» (совместно с Фондом борьбы с инсультом ОРБИ);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Федеральная программа «ОнкоПатруль» по профилактике онкологических заболеваний и формированию онконастороженности (совместно с ФГБУ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НМИЦ онкологии им. Н. Н. Блохина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Минздрава Росс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Всероссийская социально-профилактическая программа по сохранению и укреплению здоровья опорно-двигательного аппарата «Здоровье суставов в надежных руках» (совместно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ФГБНУ «НИИ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ревматологии им. В. А. Насоновой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Ассоциацией ревматологов России, Российским научным медицинским обществом терапевтов и компанией «Биотехнос»);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Федеральная программа по профилактике ВИЧ-инфекции «Вместе против ВИЧ» (совместно с Росмолодежью и Фондом социально-культурных инициатив);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Федеральная программа по профилактике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эндокринологических заболеваний «ЭндоСфера»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(совместно с ФГБУ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НМИЦ эндокринологии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Минздрава России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Российской ассоциацией эндокринологов);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Федеральная программа по мониторингу и профилактике ухудшения зрения у школьников #П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рение (совместно с РНИМУ им. Н.И. Пирогов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а, деятельность программы приостановлена до марта 2022 года в связи с пандемией новой коронавирусной инфекции).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Обучение первой помощи и сопровождение мероприятий</w:t>
      </w:r>
    </w:p>
    <w:p w:rsidR="00000000" w:rsidDel="00000000" w:rsidP="00000000" w:rsidRDefault="00000000" w:rsidRPr="00000000" w14:paraId="0000003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2019 году ВОД «Волонтеры-медики» получило лицензию на осуществление образовательной деятельности и совместно с главным внештатным специалистом Министерства здравоохранения Российской Федерации по первой помощи Л.И. Дежурным были разработаны образовательные программы для волонтеров и населения. В 2020 году был успешно внедрен и отработан единый стандарт обучения первой помощи для волонтеров-медиков, волонтеров-инструкторов, а также дистанционный курс для всех возрастных групп населения.</w:t>
      </w:r>
    </w:p>
    <w:p w:rsidR="00000000" w:rsidDel="00000000" w:rsidP="00000000" w:rsidRDefault="00000000" w:rsidRPr="00000000" w14:paraId="0000003D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начала работы направления при участии 9500 обученных волонтеров-медиков проведено 5000 спортивных и массовых мероприятий, самыми крупными из которых стали форум «Россия страна возможностей», ежегодная акция «Бессмертный полк», Московский марафон, «Арктика. Сделано в России», Чемпионат мира по футболу-2018, Универсиада-2019, Всероссийская массовая лыжная гонка «Лыжня России-2021» и др.</w:t>
      </w:r>
    </w:p>
    <w:p w:rsidR="00000000" w:rsidDel="00000000" w:rsidP="00000000" w:rsidRDefault="00000000" w:rsidRPr="00000000" w14:paraId="0000003E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2021 году было проведено более 3500 мастер-классов по обучению навыкам первой помощи сертифицированными волонтерами. </w:t>
      </w:r>
    </w:p>
    <w:p w:rsidR="00000000" w:rsidDel="00000000" w:rsidP="00000000" w:rsidRDefault="00000000" w:rsidRPr="00000000" w14:paraId="0000003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для школьников</w:t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83 регионах в общеобразовательных организациях создано 2400 школьных отрядов волонтеров-медиков, которые объединили более 22 000 школьников. Активисты отрядов ведут в своих школах работу по популяризации здорового образа жизни и помогают в медицинских организациях в рамках уникальной трехступенчатой программы «Профориентация школьников в медицину через добровольчество». На данный момент 7000 школьников, пройдя обучение по Программе, могут осуществлять добровольческую деятельность в поликлиниках, больницах и фельдшерско-акушерских пунктах.</w:t>
      </w:r>
    </w:p>
    <w:p w:rsidR="00000000" w:rsidDel="00000000" w:rsidP="00000000" w:rsidRDefault="00000000" w:rsidRPr="00000000" w14:paraId="00000043">
      <w:pPr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летнее время волонтерами-медиками ведется системная работа со школьниками по основным направлениям медицинского добровольчества  в детских оздоровительных и пришкольных лагерях в рамках Федеральной программы «Здоровая смена».</w:t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Популяризация кадрового донорства</w:t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Волонтеры-медики занимаются развитием и популяризацией донорства крови, костного мозга и гемопоэтических стволовых клеток, созданием сообщества активных волонтеров-доноров, формированием здоровых привычек у доноров, привлечением внимания общественности к проблеме малого распространения безвозмездности и регулярности донаций, малочисленности граждан, состоящих в регистре доноров костного мозга, помогают в работе Службы крови.</w:t>
      </w:r>
    </w:p>
    <w:p w:rsidR="00000000" w:rsidDel="00000000" w:rsidP="00000000" w:rsidRDefault="00000000" w:rsidRPr="00000000" w14:paraId="0000004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направления организованы несколько Федеральных проектов и программ: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Федеральная программа «Следуй за мной! #ЯОтветственныйДонор» направлена на распространение идеи ответственности в донорской среде и подготовку регулярных доноров. Включает в себя межрегиональную  донорскую акцию (20 апреля – Национальный день донора), Всероссийскую донорскую акцию (14 июня)  и Марафон для населения.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Марафон «Следуй за мной! #ЯОтветственныйДонор» – это цикл донаций и системных мероприятий в поддержку регулярного донорства крови;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Школа ответственных доноров - цикл видео курсов и мероприятий - лекций, мастер классов, направленных на формирование культуры ответственности в донорстве.</w:t>
      </w:r>
    </w:p>
    <w:p w:rsidR="00000000" w:rsidDel="00000000" w:rsidP="00000000" w:rsidRDefault="00000000" w:rsidRPr="00000000" w14:paraId="0000004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Донорство костного мозга и гемопоэтических стволовых клеток:</w:t>
      </w:r>
    </w:p>
    <w:p w:rsidR="00000000" w:rsidDel="00000000" w:rsidP="00000000" w:rsidRDefault="00000000" w:rsidRPr="00000000" w14:paraId="0000004D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  Регулярные просветительские мероприятия в РФ;</w:t>
      </w:r>
    </w:p>
    <w:p w:rsidR="00000000" w:rsidDel="00000000" w:rsidP="00000000" w:rsidRDefault="00000000" w:rsidRPr="00000000" w14:paraId="0000004E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Всероссийская акция по популяризации донорства костного мозга и гемопоэтических стволовых клеток (третья суббота сентября - международный день донора костного мозга).</w:t>
      </w:r>
    </w:p>
    <w:p w:rsidR="00000000" w:rsidDel="00000000" w:rsidP="00000000" w:rsidRDefault="00000000" w:rsidRPr="00000000" w14:paraId="0000004F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в России команда добровольцев сферы здравоохранения, занятых популяризацией безвозмездного и регулярного донорства, составляет более 7000 человек из 83 субъектов РФ.</w:t>
      </w:r>
    </w:p>
    <w:p w:rsidR="00000000" w:rsidDel="00000000" w:rsidP="00000000" w:rsidRDefault="00000000" w:rsidRPr="00000000" w14:paraId="00000050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Волонтеры-медики провели более 8000 мероприятий, более 6 млн человек узнали об ответственном донорстве. Усилиями волонтеров-медиков российский банк донорской крови пополнился более чем на 90 тонн (из которых 19,2 тонны в 2020 году и 19 тонн в 2021 году). Этот суммарный объем крови безвозмездно сдали порядка 120 тыс. человек.</w:t>
      </w:r>
    </w:p>
    <w:p w:rsidR="00000000" w:rsidDel="00000000" w:rsidP="00000000" w:rsidRDefault="00000000" w:rsidRPr="00000000" w14:paraId="00000051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Здоровый образ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целью направления является сохранение и укрепление физического и психического здоровья населения на основе взаимодействия общества и волонтеров. Деятельность направления осуществляется в рамках Штабов Здоровья.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Штаб здоровья – сообщество людей, зарегистрированное на базе учреждения любого типа (не медицинские вузы и ссузы, библиотеки, социальные учреждения, НКО, коммерческие компании и т.д.), которое реализует мероприятия по популяризации здорового образа жизни среди населения посредством организации и проведения Всероссийского марафона ценностей здорового образа «Поколение ZОЖ». Сегодня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субъектах открыто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Штабов здоровья. Ключевым событием деятельности Штабов здоровья является Всероссийский форум «Поколение ZОЖ». Форум объединяет сторонников здорового образа жизни со всей страны и является площадкой для обмена опытом, получения новых знаний и навыков по ведению здорового образа жизни.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марафон ценностей здорового образа жизни «Поколение ZОЖ» (далее - Марафон) - ряд мероприятий, реализуемых в течение 10 месяцев, направленных на разбор основных аспектов ЗОЖ и формирование у населения полезных привычек. В рамках Марафона проводятся очные мероприятия в Штабах здоровья и ведется информационная работа по популяризации ЗОЖ в инстаграм аккаунте Марафона @generation_zozh. В 2021 году участниками Марафона стали свыше 150000 человек.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Психологическая помощь населению</w:t>
      </w:r>
    </w:p>
    <w:p w:rsidR="00000000" w:rsidDel="00000000" w:rsidP="00000000" w:rsidRDefault="00000000" w:rsidRPr="00000000" w14:paraId="0000005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начало свою деятельность в рамках Общероссийской акции взаимопомощи #МыВместе в середине марта 2020 года во время пандемии коронавируса. </w:t>
      </w:r>
    </w:p>
    <w:p w:rsidR="00000000" w:rsidDel="00000000" w:rsidP="00000000" w:rsidRDefault="00000000" w:rsidRPr="00000000" w14:paraId="0000005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Волонтеры-психологи оказывают безвозмездную психологическую помощь через текстовое консультирование в чат-боте и проводят просветительскую работу среди населения.</w:t>
      </w:r>
    </w:p>
    <w:p w:rsidR="00000000" w:rsidDel="00000000" w:rsidP="00000000" w:rsidRDefault="00000000" w:rsidRPr="00000000" w14:paraId="0000005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Анонимную помощь волонтеров-психологов может получить любой человек, написав одному из психологов в чат-бот Viber, Вконтакте или Telegram (@psy_myvmeste_bot).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000 волонтеров-психологов;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более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000 психологических консультаций.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Специальные проекты</w:t>
      </w:r>
    </w:p>
    <w:p w:rsidR="00000000" w:rsidDel="00000000" w:rsidP="00000000" w:rsidRDefault="00000000" w:rsidRPr="00000000" w14:paraId="0000006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Всероссийский проект по улучшению условий функционирования фельдшерско-акушерских пунктов #ДоброВСело</w:t>
      </w:r>
    </w:p>
    <w:p w:rsidR="00000000" w:rsidDel="00000000" w:rsidP="00000000" w:rsidRDefault="00000000" w:rsidRPr="00000000" w14:paraId="0000006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проект #ДоброВСело стартовал в 2018 году. За 2018–2021  гг. в 85 регионах России было совершено 2 947 выездов в отдаленные населенные пункты для повышения доступности медицинских знаний и оказания медицинской помощи населению, помощью волонтеров-медиков охвачено более 25 тысяч человек в сельской местности.</w:t>
      </w:r>
    </w:p>
    <w:p w:rsidR="00000000" w:rsidDel="00000000" w:rsidP="00000000" w:rsidRDefault="00000000" w:rsidRPr="00000000" w14:paraId="0000006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2) Центры по профилактике когнитивных расстройств у лиц старшего возраста </w:t>
      </w:r>
    </w:p>
    <w:p w:rsidR="00000000" w:rsidDel="00000000" w:rsidP="00000000" w:rsidRDefault="00000000" w:rsidRPr="00000000" w14:paraId="00000066">
      <w:pPr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расширения осведомленности населения РФ о симптомах и профилактике когнитивных расстройств у лиц старшего возраста Благотворительный фонд «Память поколений» и ВОД «Волонтеры медики» в 2021 году заключили партнерское соглашение для открытия 10 пилотных центров «Профилактики когнитивных расстройств у лиц старшего возраста» с привлечением региональных отделений Всероссийского общественного движения «Волонтеры-медики». В настоящее время в 3-х из 10 регионов открыты центры по профилактике когнитивных расстройств, где волонтеры-медики проводят скрининговые исследования среди лиц старшего возраста. Также более 240 волонтеров в рамках программы пройдут обучение от РГНКЦ (проведение скрининга, направление благополучателей в медицинские организации исходя из результатов скрининга). В дальнейшем на базе открытых центров будет осуществляться работа «Школы активного долголетия».</w:t>
      </w:r>
    </w:p>
    <w:p w:rsidR="00000000" w:rsidDel="00000000" w:rsidP="00000000" w:rsidRDefault="00000000" w:rsidRPr="00000000" w14:paraId="0000006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Федеральная программа «Стоматологическое здоровье России» (совместно с МГМСУ им. А.И. Евдокимова)</w:t>
      </w:r>
    </w:p>
    <w:p w:rsidR="00000000" w:rsidDel="00000000" w:rsidP="00000000" w:rsidRDefault="00000000" w:rsidRPr="00000000" w14:paraId="0000006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программы является  снижение стоматологической заболеваемости посредством повышения грамотности населения в отношении профилактики стоматологических заболеваний и ухода за полостью рта, а также вовлечение студентов-стоматологов в медицинское добровольчество. </w:t>
      </w:r>
    </w:p>
    <w:p w:rsidR="00000000" w:rsidDel="00000000" w:rsidP="00000000" w:rsidRDefault="00000000" w:rsidRPr="00000000" w14:paraId="0000006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в регионах проводятся регулярные профилактические мероприятия в детских садах, школах, образовательных или иных учреждениях, а также организовываются региональные партнерские акции, нацеленные на профилактику стоматологических заболеваний и привлечение внимания населения к сохранению здоровья полости рта.</w:t>
      </w:r>
    </w:p>
    <w:p w:rsidR="00000000" w:rsidDel="00000000" w:rsidP="00000000" w:rsidRDefault="00000000" w:rsidRPr="00000000" w14:paraId="0000006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время деятельности Программы проведено свыше 550 мероприятий и охвачено более 52 тысяч человек.</w:t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Всероссийский проект «Школа волонтера-медика»</w:t>
      </w:r>
    </w:p>
    <w:p w:rsidR="00000000" w:rsidDel="00000000" w:rsidP="00000000" w:rsidRDefault="00000000" w:rsidRPr="00000000" w14:paraId="0000006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направлен на повышение мотивации волонтеров-медиков к активному системному участию в добровольческой деятельности в сфере здравоохранения, а также расширение их навыков, умений и знаний для ее эффективной реализации. </w:t>
      </w:r>
    </w:p>
    <w:p w:rsidR="00000000" w:rsidDel="00000000" w:rsidP="00000000" w:rsidRDefault="00000000" w:rsidRPr="00000000" w14:paraId="00000070">
      <w:pPr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рамках Проекта волонтеры проходят две ступени обучения:</w:t>
      </w:r>
    </w:p>
    <w:p w:rsidR="00000000" w:rsidDel="00000000" w:rsidP="00000000" w:rsidRDefault="00000000" w:rsidRPr="00000000" w14:paraId="0000007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ШВМ 1.0 – для новичков Движения;</w:t>
      </w:r>
    </w:p>
    <w:p w:rsidR="00000000" w:rsidDel="00000000" w:rsidP="00000000" w:rsidRDefault="00000000" w:rsidRPr="00000000" w14:paraId="0000007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ШВМ 2.0 – для опытных волонтеров-медиков и тех, кто уже обучался в ШВМ ранее.</w:t>
      </w:r>
    </w:p>
    <w:p w:rsidR="00000000" w:rsidDel="00000000" w:rsidP="00000000" w:rsidRDefault="00000000" w:rsidRPr="00000000" w14:paraId="0000007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2018–2021  гг. было проведено 170 «Школ волонтера-медика» в 85 регионах России. 11 471 человек успешно прошли обучение и получили соответствующие сертификаты.</w:t>
      </w:r>
    </w:p>
    <w:p w:rsidR="00000000" w:rsidDel="00000000" w:rsidP="00000000" w:rsidRDefault="00000000" w:rsidRPr="00000000" w14:paraId="0000007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Всероссийский конкурс с образовательным циклом «Школа лидерства в здравоохранении» </w:t>
      </w:r>
    </w:p>
    <w:p w:rsidR="00000000" w:rsidDel="00000000" w:rsidP="00000000" w:rsidRDefault="00000000" w:rsidRPr="00000000" w14:paraId="0000007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Конкурса является выявление наиболее активных лидеров социальных проектов, волонтерских организаций и повышение компетенций молодых специалистов в сфере общественного здоровья и организации здравоохранения. Конкурс состоит из трех этапов: отборочного, заочного и очного (финал).</w:t>
      </w:r>
    </w:p>
    <w:p w:rsidR="00000000" w:rsidDel="00000000" w:rsidP="00000000" w:rsidRDefault="00000000" w:rsidRPr="00000000" w14:paraId="0000007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Финалисты Конкурса получают рекомендательные письма и возможность прохождения стажировок в партнерских государственных структурах и НКО, занимающихся здравоохранением и молодежной политикой.</w:t>
      </w:r>
    </w:p>
    <w:p w:rsidR="00000000" w:rsidDel="00000000" w:rsidP="00000000" w:rsidRDefault="00000000" w:rsidRPr="00000000" w14:paraId="0000007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конкурс прошел в 2020 году. Участниками стали волонтеры из 57 регионов России, 215 участников подали заявку на конкурс, из которых 179 участников прошли в заочный этап. Финалистами конкурса стали 37 человек, успешно прошедших очный этап.</w:t>
      </w:r>
    </w:p>
    <w:p w:rsidR="00000000" w:rsidDel="00000000" w:rsidP="00000000" w:rsidRDefault="00000000" w:rsidRPr="00000000" w14:paraId="0000007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деятельности Движения ежегодно проводится более 100 образовательных программ для волонтеров, организаторов добровольческого движения, медицинских работников и государственных служащих, а также для населения. Для реализации образовательной деятельности используются программы в очном и дистанционном формате (видеолекции, вебинары), а также в формате методических рекомендаций.</w:t>
      </w:r>
    </w:p>
    <w:p w:rsidR="00000000" w:rsidDel="00000000" w:rsidP="00000000" w:rsidRDefault="00000000" w:rsidRPr="00000000" w14:paraId="0000007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пандемии с 21 марта 2020 года ВОД «Волонтеры-медики», Ассоциация волонтерских центров совместно с Общероссийским народным фронтом запустили Всероссийскую акцию #МыВместе, в рамках которой по всей стране развернуты волонтерские штабы помощи людям в ситуации распространения коронавирусной инфекции.</w:t>
      </w:r>
    </w:p>
    <w:p w:rsidR="00000000" w:rsidDel="00000000" w:rsidP="00000000" w:rsidRDefault="00000000" w:rsidRPr="00000000" w14:paraId="0000007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волонтеров за время акции получили более 6 млн. человек.</w:t>
      </w:r>
    </w:p>
    <w:p w:rsidR="00000000" w:rsidDel="00000000" w:rsidP="00000000" w:rsidRDefault="00000000" w:rsidRPr="00000000" w14:paraId="0000007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0"/>
        </w:tabs>
        <w:spacing w:after="12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Направления оказания помощи в рамках акции #МыВместе: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адресная помощь в покупке и доставке продуктов, лекарств и предметов первой необходимости;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волонтерская помощь в медицинских организациях;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помощь в колл-центрах;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психологическая помощь;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714" w:hanging="35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автоволонтерство;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714" w:hanging="35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помощь в вакцинации.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К оказанию помощи во время акции присоединилось 9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 партнеров, среди которых 7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физических лиц, а также 2 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юридических лиц.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акции #МыВместе создан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благотворительный 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который собрано 1,8 млрд пожертвований.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Ваши вопросы можете направлять на адрес: info@volmedic.com</w:t>
      </w:r>
    </w:p>
    <w:p w:rsidR="00000000" w:rsidDel="00000000" w:rsidP="00000000" w:rsidRDefault="00000000" w:rsidRPr="00000000" w14:paraId="00000088">
      <w:pPr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 по телефону: 8 (495) 796 03 06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0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rtl w:val="0"/>
      </w:rPr>
      <w:t xml:space="preserve">волонтеры-медики.рф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-400047</wp:posOffset>
          </wp:positionV>
          <wp:extent cx="827723" cy="82052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723" cy="82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uiPriority w:val="34"/>
    <w:qFormat w:val="1"/>
    <w:rsid w:val="00D656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WSQCmY7Vlxs/ehYnDL8DIpCnA==">AMUW2mVt9thMSo+beooPOHDhExpu0DiXLjGMXV8gksyfqc3bD89k1nj6L4UoQZn0YW9e0dbOLD+Ihxj8ODWcHc+O3kcWn0E4hfqGKFw4hDuPXoQ3jw3RKos=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2021-11-24T12:56:00Z</dcterms:created>
  <dc:creator>Медики Волонтеры</dc:creator>
</cp:coreProperties>
</file>