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86BE1" w14:textId="28BD5D90" w:rsidR="001C7046" w:rsidRDefault="0091028E" w:rsidP="001C70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7046">
        <w:rPr>
          <w:rFonts w:ascii="Times New Roman" w:hAnsi="Times New Roman" w:cs="Times New Roman"/>
          <w:b/>
          <w:sz w:val="28"/>
        </w:rPr>
        <w:t>Концепция проведения про</w:t>
      </w:r>
      <w:r w:rsidR="003F0AE6">
        <w:rPr>
          <w:rFonts w:ascii="Times New Roman" w:hAnsi="Times New Roman" w:cs="Times New Roman"/>
          <w:b/>
          <w:sz w:val="28"/>
        </w:rPr>
        <w:t>светительской</w:t>
      </w:r>
      <w:r w:rsidRPr="001C7046">
        <w:rPr>
          <w:rFonts w:ascii="Times New Roman" w:hAnsi="Times New Roman" w:cs="Times New Roman"/>
          <w:b/>
          <w:sz w:val="28"/>
        </w:rPr>
        <w:t xml:space="preserve"> беседы </w:t>
      </w:r>
    </w:p>
    <w:p w14:paraId="6A0F6244" w14:textId="31723F72" w:rsidR="0091028E" w:rsidRPr="001C7046" w:rsidRDefault="0091028E" w:rsidP="001C70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7046">
        <w:rPr>
          <w:rFonts w:ascii="Times New Roman" w:hAnsi="Times New Roman" w:cs="Times New Roman"/>
          <w:b/>
          <w:sz w:val="28"/>
        </w:rPr>
        <w:t>«</w:t>
      </w:r>
      <w:r w:rsidR="003F0AE6">
        <w:rPr>
          <w:rFonts w:ascii="Times New Roman" w:hAnsi="Times New Roman" w:cs="Times New Roman"/>
          <w:b/>
          <w:sz w:val="28"/>
        </w:rPr>
        <w:t>Поговорим о важном</w:t>
      </w:r>
      <w:r w:rsidRPr="001C7046">
        <w:rPr>
          <w:rFonts w:ascii="Times New Roman" w:hAnsi="Times New Roman" w:cs="Times New Roman"/>
          <w:b/>
          <w:sz w:val="28"/>
        </w:rPr>
        <w:t>»</w:t>
      </w:r>
    </w:p>
    <w:p w14:paraId="6B39A823" w14:textId="2610C469" w:rsidR="0091028E" w:rsidRPr="001C7046" w:rsidRDefault="0091028E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  <w:u w:val="single"/>
        </w:rPr>
        <w:t>Целевая аудитория:</w:t>
      </w:r>
      <w:r w:rsidRPr="001C7046">
        <w:rPr>
          <w:rFonts w:ascii="Times New Roman" w:hAnsi="Times New Roman" w:cs="Times New Roman"/>
          <w:sz w:val="24"/>
        </w:rPr>
        <w:t xml:space="preserve"> </w:t>
      </w:r>
      <w:r w:rsidR="003F0AE6">
        <w:rPr>
          <w:rFonts w:ascii="Times New Roman" w:hAnsi="Times New Roman" w:cs="Times New Roman"/>
          <w:sz w:val="24"/>
        </w:rPr>
        <w:t>взрослое население (35+).</w:t>
      </w:r>
    </w:p>
    <w:p w14:paraId="1DF433F6" w14:textId="1AED1691" w:rsidR="0091028E" w:rsidRPr="001C7046" w:rsidRDefault="0091028E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  <w:u w:val="single"/>
        </w:rPr>
        <w:t>Цель мероприятия:</w:t>
      </w:r>
      <w:r w:rsidRPr="001C7046">
        <w:rPr>
          <w:rFonts w:ascii="Times New Roman" w:hAnsi="Times New Roman" w:cs="Times New Roman"/>
          <w:sz w:val="24"/>
        </w:rPr>
        <w:t xml:space="preserve"> повышение уровня </w:t>
      </w:r>
      <w:proofErr w:type="spellStart"/>
      <w:r w:rsidRPr="001C7046">
        <w:rPr>
          <w:rFonts w:ascii="Times New Roman" w:hAnsi="Times New Roman" w:cs="Times New Roman"/>
          <w:sz w:val="24"/>
        </w:rPr>
        <w:t>комплаентн</w:t>
      </w:r>
      <w:bookmarkStart w:id="0" w:name="_GoBack"/>
      <w:bookmarkEnd w:id="0"/>
      <w:r w:rsidRPr="001C7046">
        <w:rPr>
          <w:rFonts w:ascii="Times New Roman" w:hAnsi="Times New Roman" w:cs="Times New Roman"/>
          <w:sz w:val="24"/>
        </w:rPr>
        <w:t>ости</w:t>
      </w:r>
      <w:proofErr w:type="spellEnd"/>
      <w:r w:rsidRPr="001C7046">
        <w:rPr>
          <w:rFonts w:ascii="Times New Roman" w:hAnsi="Times New Roman" w:cs="Times New Roman"/>
          <w:sz w:val="24"/>
        </w:rPr>
        <w:t xml:space="preserve"> участников</w:t>
      </w:r>
      <w:r w:rsidR="003F0AE6">
        <w:rPr>
          <w:rFonts w:ascii="Times New Roman" w:hAnsi="Times New Roman" w:cs="Times New Roman"/>
          <w:sz w:val="24"/>
        </w:rPr>
        <w:t>, а также медицинских знаний о своем здоровье и мерах его сохранения.</w:t>
      </w:r>
    </w:p>
    <w:p w14:paraId="3C7A37EA" w14:textId="00F9FD22" w:rsidR="0091028E" w:rsidRPr="001C7046" w:rsidRDefault="0091028E" w:rsidP="00227046">
      <w:pPr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1C7046">
        <w:rPr>
          <w:rFonts w:ascii="Times New Roman" w:hAnsi="Times New Roman" w:cs="Times New Roman"/>
          <w:sz w:val="24"/>
          <w:u w:val="single"/>
        </w:rPr>
        <w:t>План проведения мероприятия:</w:t>
      </w:r>
    </w:p>
    <w:p w14:paraId="37BFD3CA" w14:textId="77777777" w:rsidR="0091028E" w:rsidRPr="001C7046" w:rsidRDefault="0091028E" w:rsidP="001C70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>Знакомство с аудиторией.</w:t>
      </w:r>
    </w:p>
    <w:p w14:paraId="552CC6AC" w14:textId="77777777" w:rsidR="0091028E" w:rsidRPr="001C7046" w:rsidRDefault="0091028E" w:rsidP="001C70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>Выявление уровня медицинской осведомленности по основным ХНИЗ.</w:t>
      </w:r>
    </w:p>
    <w:p w14:paraId="31CE899B" w14:textId="678365B4" w:rsidR="0091028E" w:rsidRPr="001C7046" w:rsidRDefault="0091028E" w:rsidP="001C70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>Сбор у участников мероприятия субъективного мнения об их личной приверженности к лечению</w:t>
      </w:r>
      <w:r w:rsidR="00227046">
        <w:rPr>
          <w:rFonts w:ascii="Times New Roman" w:hAnsi="Times New Roman" w:cs="Times New Roman"/>
          <w:sz w:val="24"/>
        </w:rPr>
        <w:t xml:space="preserve"> (преимущественно в устной форме, в формате беседы)</w:t>
      </w:r>
      <w:r w:rsidRPr="001C7046">
        <w:rPr>
          <w:rFonts w:ascii="Times New Roman" w:hAnsi="Times New Roman" w:cs="Times New Roman"/>
          <w:sz w:val="24"/>
        </w:rPr>
        <w:t>.</w:t>
      </w:r>
    </w:p>
    <w:p w14:paraId="5B81BFF8" w14:textId="77777777" w:rsidR="0091028E" w:rsidRPr="001C7046" w:rsidRDefault="0091028E" w:rsidP="001C70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>Теоретический блок.</w:t>
      </w:r>
    </w:p>
    <w:p w14:paraId="1BAE83EF" w14:textId="5C60F122" w:rsidR="0091028E" w:rsidRPr="001C7046" w:rsidRDefault="0091028E" w:rsidP="001C70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>Обратная связь от участников по итогам мероприятия</w:t>
      </w:r>
      <w:r w:rsidR="00227046">
        <w:rPr>
          <w:rFonts w:ascii="Times New Roman" w:hAnsi="Times New Roman" w:cs="Times New Roman"/>
          <w:sz w:val="24"/>
        </w:rPr>
        <w:t xml:space="preserve"> (устная/письменная форма)</w:t>
      </w:r>
      <w:r w:rsidRPr="001C7046">
        <w:rPr>
          <w:rFonts w:ascii="Times New Roman" w:hAnsi="Times New Roman" w:cs="Times New Roman"/>
          <w:sz w:val="24"/>
        </w:rPr>
        <w:t>.</w:t>
      </w:r>
    </w:p>
    <w:p w14:paraId="74EBBAAD" w14:textId="77777777" w:rsidR="00146E67" w:rsidRDefault="00B67F59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Добрый день, дорогие участники. </w:t>
      </w:r>
    </w:p>
    <w:p w14:paraId="5763CE86" w14:textId="4B60AFE9" w:rsidR="00146E67" w:rsidRDefault="00146E67" w:rsidP="006D1744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Меня зовут ____</w:t>
      </w:r>
      <w:r w:rsidR="006D1744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, а это моя</w:t>
      </w:r>
      <w:r w:rsidR="006D1744">
        <w:rPr>
          <w:rFonts w:ascii="Times New Roman" w:hAnsi="Times New Roman" w:cs="Times New Roman"/>
          <w:sz w:val="24"/>
        </w:rPr>
        <w:t>/мой</w:t>
      </w:r>
      <w:r>
        <w:rPr>
          <w:rFonts w:ascii="Times New Roman" w:hAnsi="Times New Roman" w:cs="Times New Roman"/>
          <w:sz w:val="24"/>
        </w:rPr>
        <w:t xml:space="preserve"> коллега ____</w:t>
      </w:r>
      <w:r w:rsidR="006D1744">
        <w:rPr>
          <w:rFonts w:ascii="Times New Roman" w:hAnsi="Times New Roman" w:cs="Times New Roman"/>
          <w:sz w:val="24"/>
        </w:rPr>
        <w:t xml:space="preserve">__. </w:t>
      </w:r>
      <w:r>
        <w:rPr>
          <w:rFonts w:ascii="Times New Roman" w:hAnsi="Times New Roman" w:cs="Times New Roman"/>
          <w:sz w:val="24"/>
        </w:rPr>
        <w:t xml:space="preserve"> Мы волонтеры-мед</w:t>
      </w:r>
      <w:r w:rsidR="006D1744">
        <w:rPr>
          <w:rFonts w:ascii="Times New Roman" w:hAnsi="Times New Roman" w:cs="Times New Roman"/>
          <w:sz w:val="24"/>
        </w:rPr>
        <w:t>ики, студенты ______</w:t>
      </w:r>
      <w:r w:rsidR="00C35C70">
        <w:rPr>
          <w:rFonts w:ascii="Times New Roman" w:hAnsi="Times New Roman" w:cs="Times New Roman"/>
          <w:sz w:val="24"/>
        </w:rPr>
        <w:t>.</w:t>
      </w:r>
      <w:proofErr w:type="gramEnd"/>
    </w:p>
    <w:p w14:paraId="78E60D86" w14:textId="62A3A9FA" w:rsidR="003F0AE6" w:rsidRDefault="00D55FAD" w:rsidP="00D55FA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55FAD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СЛАЙД 1</w:t>
      </w:r>
      <w:r w:rsidRPr="00D55FAD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: Сегодня</w:t>
      </w:r>
      <w:r w:rsidR="00B67F59">
        <w:rPr>
          <w:rFonts w:ascii="Times New Roman" w:hAnsi="Times New Roman" w:cs="Times New Roman"/>
          <w:sz w:val="24"/>
        </w:rPr>
        <w:t xml:space="preserve"> мы попробуем с вами </w:t>
      </w:r>
      <w:r w:rsidR="0006670C">
        <w:rPr>
          <w:rFonts w:ascii="Times New Roman" w:hAnsi="Times New Roman" w:cs="Times New Roman"/>
          <w:sz w:val="24"/>
        </w:rPr>
        <w:t>ответить на несколько вопросов. Но чтобы не забегать вперед – хотим спросить сначала у вас «Что Вам важно знать о своем здоровье? Может быть у Вас есть вопросы о таком понятии, как здоровый образ жизни? Или некоторые из вас считают, что ЗОЖ не для них и им уже поздновато?</w:t>
      </w:r>
      <w:r>
        <w:rPr>
          <w:rFonts w:ascii="Times New Roman" w:hAnsi="Times New Roman" w:cs="Times New Roman"/>
          <w:sz w:val="24"/>
        </w:rPr>
        <w:t xml:space="preserve">» </w:t>
      </w:r>
      <w:r w:rsidR="0006670C">
        <w:rPr>
          <w:rFonts w:ascii="Times New Roman" w:hAnsi="Times New Roman" w:cs="Times New Roman"/>
          <w:sz w:val="24"/>
        </w:rPr>
        <w:t>*ответы аудитории, в зависимости от которых волонтер-медик корректирует приоритетность рассматриваемых тем в ходе мероприятия*</w:t>
      </w:r>
    </w:p>
    <w:p w14:paraId="06F0CC02" w14:textId="52E19D5E" w:rsidR="006A52E4" w:rsidRDefault="00146E67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Итак, давайте мы с вами </w:t>
      </w:r>
      <w:r w:rsidR="00C35C70">
        <w:rPr>
          <w:rFonts w:ascii="Times New Roman" w:hAnsi="Times New Roman" w:cs="Times New Roman"/>
          <w:sz w:val="24"/>
        </w:rPr>
        <w:t xml:space="preserve">начнем. </w:t>
      </w:r>
    </w:p>
    <w:p w14:paraId="345EFA0A" w14:textId="52D7C9F5" w:rsidR="00541A07" w:rsidRDefault="00D55FAD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55FAD">
        <w:rPr>
          <w:rFonts w:ascii="Times New Roman" w:hAnsi="Times New Roman" w:cs="Times New Roman"/>
          <w:sz w:val="24"/>
        </w:rPr>
        <w:t xml:space="preserve">[СЛАЙД </w:t>
      </w:r>
      <w:r>
        <w:rPr>
          <w:rFonts w:ascii="Times New Roman" w:hAnsi="Times New Roman" w:cs="Times New Roman"/>
          <w:sz w:val="24"/>
        </w:rPr>
        <w:t>2</w:t>
      </w:r>
      <w:r w:rsidRPr="00D55FAD">
        <w:rPr>
          <w:rFonts w:ascii="Times New Roman" w:hAnsi="Times New Roman" w:cs="Times New Roman"/>
          <w:sz w:val="24"/>
        </w:rPr>
        <w:t>]:</w:t>
      </w:r>
      <w:r>
        <w:rPr>
          <w:rFonts w:ascii="Times New Roman" w:hAnsi="Times New Roman" w:cs="Times New Roman"/>
          <w:sz w:val="24"/>
        </w:rPr>
        <w:t xml:space="preserve"> </w:t>
      </w:r>
      <w:r w:rsidR="00541A07">
        <w:rPr>
          <w:rFonts w:ascii="Times New Roman" w:hAnsi="Times New Roman" w:cs="Times New Roman"/>
          <w:sz w:val="24"/>
        </w:rPr>
        <w:t>Первый вопрос, который мы выноси</w:t>
      </w:r>
      <w:r>
        <w:rPr>
          <w:rFonts w:ascii="Times New Roman" w:hAnsi="Times New Roman" w:cs="Times New Roman"/>
          <w:sz w:val="24"/>
        </w:rPr>
        <w:t>м</w:t>
      </w:r>
      <w:r w:rsidR="00541A07">
        <w:rPr>
          <w:rFonts w:ascii="Times New Roman" w:hAnsi="Times New Roman" w:cs="Times New Roman"/>
          <w:sz w:val="24"/>
        </w:rPr>
        <w:t xml:space="preserve"> на обсуждение</w:t>
      </w:r>
      <w:r>
        <w:rPr>
          <w:rFonts w:ascii="Times New Roman" w:hAnsi="Times New Roman" w:cs="Times New Roman"/>
          <w:sz w:val="24"/>
        </w:rPr>
        <w:t>: «</w:t>
      </w:r>
      <w:r w:rsidR="00541A07">
        <w:rPr>
          <w:rFonts w:ascii="Times New Roman" w:hAnsi="Times New Roman" w:cs="Times New Roman"/>
          <w:sz w:val="24"/>
        </w:rPr>
        <w:t>Какие социальные и природные факторы влияют на наше здоровье? Какие из них мы в силах изменить?</w:t>
      </w:r>
      <w:r>
        <w:rPr>
          <w:rFonts w:ascii="Times New Roman" w:hAnsi="Times New Roman" w:cs="Times New Roman"/>
          <w:sz w:val="24"/>
        </w:rPr>
        <w:t>»</w:t>
      </w:r>
    </w:p>
    <w:p w14:paraId="2E1F0116" w14:textId="0683A8CD" w:rsidR="00541A07" w:rsidRDefault="00541A07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Наверное, одно из немногих, что нам подвластно с учетом такой высокой социально</w:t>
      </w:r>
      <w:r w:rsidR="00D55FAD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активности – это наше личное время. </w:t>
      </w:r>
    </w:p>
    <w:p w14:paraId="1C961625" w14:textId="6DA77952" w:rsidR="00541A07" w:rsidRDefault="00D55FAD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55FAD">
        <w:rPr>
          <w:rFonts w:ascii="Times New Roman" w:hAnsi="Times New Roman" w:cs="Times New Roman"/>
          <w:sz w:val="24"/>
        </w:rPr>
        <w:t xml:space="preserve">[СЛАЙД </w:t>
      </w:r>
      <w:r>
        <w:rPr>
          <w:rFonts w:ascii="Times New Roman" w:hAnsi="Times New Roman" w:cs="Times New Roman"/>
          <w:sz w:val="24"/>
        </w:rPr>
        <w:t>3</w:t>
      </w:r>
      <w:r w:rsidRPr="00D55FAD">
        <w:rPr>
          <w:rFonts w:ascii="Times New Roman" w:hAnsi="Times New Roman" w:cs="Times New Roman"/>
          <w:sz w:val="24"/>
        </w:rPr>
        <w:t xml:space="preserve">]: </w:t>
      </w:r>
      <w:r>
        <w:rPr>
          <w:rFonts w:ascii="Times New Roman" w:hAnsi="Times New Roman" w:cs="Times New Roman"/>
          <w:sz w:val="24"/>
        </w:rPr>
        <w:t>«</w:t>
      </w:r>
      <w:r w:rsidR="00541A07">
        <w:rPr>
          <w:rFonts w:ascii="Times New Roman" w:hAnsi="Times New Roman" w:cs="Times New Roman"/>
          <w:sz w:val="24"/>
        </w:rPr>
        <w:t>Что бы вы сделали, если бы у вас было + несколько часов в сутки?</w:t>
      </w:r>
      <w:r>
        <w:rPr>
          <w:rFonts w:ascii="Times New Roman" w:hAnsi="Times New Roman" w:cs="Times New Roman"/>
          <w:sz w:val="24"/>
        </w:rPr>
        <w:t>»</w:t>
      </w:r>
    </w:p>
    <w:p w14:paraId="09E2EDF0" w14:textId="77777777" w:rsidR="00541A07" w:rsidRDefault="00541A07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*ответ аудитории*</w:t>
      </w:r>
    </w:p>
    <w:p w14:paraId="5B2C8079" w14:textId="0B786CBE" w:rsidR="00541A07" w:rsidRDefault="00541A07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Согласитесь, если бы </w:t>
      </w:r>
      <w:r w:rsidR="00D55FAD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у нас было достаточно, мы бы и к врачам ходили (вовремя к ним обращались) и диспансеризацию прошли бы. А еще, наверное, даже начали</w:t>
      </w:r>
      <w:r w:rsidR="00D55FAD">
        <w:rPr>
          <w:rFonts w:ascii="Times New Roman" w:hAnsi="Times New Roman" w:cs="Times New Roman"/>
          <w:sz w:val="24"/>
        </w:rPr>
        <w:t xml:space="preserve"> бы</w:t>
      </w:r>
      <w:r>
        <w:rPr>
          <w:rFonts w:ascii="Times New Roman" w:hAnsi="Times New Roman" w:cs="Times New Roman"/>
          <w:sz w:val="24"/>
        </w:rPr>
        <w:t xml:space="preserve"> вести здоровый образ жизни. </w:t>
      </w:r>
    </w:p>
    <w:p w14:paraId="7FC5CB47" w14:textId="0DC1A46B" w:rsidR="00541A07" w:rsidRDefault="00D55FAD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541A07">
        <w:rPr>
          <w:rFonts w:ascii="Times New Roman" w:hAnsi="Times New Roman" w:cs="Times New Roman"/>
          <w:sz w:val="24"/>
        </w:rPr>
        <w:t>А может быть время можно потратить и на что-то другое?</w:t>
      </w:r>
      <w:r>
        <w:rPr>
          <w:rFonts w:ascii="Times New Roman" w:hAnsi="Times New Roman" w:cs="Times New Roman"/>
          <w:sz w:val="24"/>
        </w:rPr>
        <w:t>»</w:t>
      </w:r>
    </w:p>
    <w:p w14:paraId="70BCEBD9" w14:textId="77777777" w:rsidR="00541A07" w:rsidRDefault="00541A07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*использовать ответы аудитории, которые не касались вопросы ЗОЖ и здоровья*</w:t>
      </w:r>
    </w:p>
    <w:p w14:paraId="2DFF7DAB" w14:textId="4DF3AB18" w:rsidR="00541A07" w:rsidRDefault="00D55FAD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55FAD">
        <w:rPr>
          <w:rFonts w:ascii="Times New Roman" w:hAnsi="Times New Roman" w:cs="Times New Roman"/>
          <w:sz w:val="24"/>
        </w:rPr>
        <w:t xml:space="preserve">[СЛАЙД </w:t>
      </w:r>
      <w:r>
        <w:rPr>
          <w:rFonts w:ascii="Times New Roman" w:hAnsi="Times New Roman" w:cs="Times New Roman"/>
          <w:sz w:val="24"/>
        </w:rPr>
        <w:t>4</w:t>
      </w:r>
      <w:r w:rsidRPr="00D55FAD">
        <w:rPr>
          <w:rFonts w:ascii="Times New Roman" w:hAnsi="Times New Roman" w:cs="Times New Roman"/>
          <w:sz w:val="24"/>
        </w:rPr>
        <w:t>]:</w:t>
      </w:r>
      <w:r>
        <w:rPr>
          <w:rFonts w:ascii="Times New Roman" w:hAnsi="Times New Roman" w:cs="Times New Roman"/>
          <w:sz w:val="24"/>
        </w:rPr>
        <w:t xml:space="preserve"> </w:t>
      </w:r>
      <w:r w:rsidR="00541A07">
        <w:rPr>
          <w:rFonts w:ascii="Times New Roman" w:hAnsi="Times New Roman" w:cs="Times New Roman"/>
          <w:sz w:val="24"/>
        </w:rPr>
        <w:t xml:space="preserve">Давайте с вами разберемся. И начать бы хотелось с диспансеризации. </w:t>
      </w:r>
      <w:r>
        <w:rPr>
          <w:rFonts w:ascii="Times New Roman" w:hAnsi="Times New Roman" w:cs="Times New Roman"/>
          <w:sz w:val="24"/>
        </w:rPr>
        <w:t>«</w:t>
      </w:r>
      <w:r w:rsidR="00541A07">
        <w:rPr>
          <w:rFonts w:ascii="Times New Roman" w:hAnsi="Times New Roman" w:cs="Times New Roman"/>
          <w:sz w:val="24"/>
        </w:rPr>
        <w:t>Зачем она нужна?</w:t>
      </w:r>
      <w:r>
        <w:rPr>
          <w:rFonts w:ascii="Times New Roman" w:hAnsi="Times New Roman" w:cs="Times New Roman"/>
          <w:sz w:val="24"/>
        </w:rPr>
        <w:t>»</w:t>
      </w:r>
    </w:p>
    <w:p w14:paraId="1B62FA2F" w14:textId="254C5016" w:rsidR="00541A07" w:rsidRDefault="00541A07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*демонстрация и комментарии слайда по диспансеризации, возможно разбор этапов диспансеризации в зависимости от запроса самой аудитории*</w:t>
      </w:r>
    </w:p>
    <w:p w14:paraId="7BA91802" w14:textId="02CDB484" w:rsidR="00541A07" w:rsidRDefault="00541A07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вы думаете, много времени нужно для прохождения диспансеризации и несет ли это какой-то существенный ущерб</w:t>
      </w:r>
      <w:r w:rsidR="006346C7">
        <w:rPr>
          <w:rFonts w:ascii="Times New Roman" w:hAnsi="Times New Roman" w:cs="Times New Roman"/>
          <w:sz w:val="24"/>
        </w:rPr>
        <w:t xml:space="preserve"> нашему времени?</w:t>
      </w:r>
    </w:p>
    <w:p w14:paraId="2892CF2C" w14:textId="377C86A9" w:rsidR="006346C7" w:rsidRDefault="006346C7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самом деле с новым порядком проведения диспансеризации и ПМО 1 этап диспансеризации можно пройти даже в 1 день. А еще полклиники сейчас работают до 20 часов, туда вы спокойно можете зайти сразу после работы. Даже более того, в субботу! На одно такое посещение вам понадобится меньше часа. </w:t>
      </w:r>
    </w:p>
    <w:p w14:paraId="3F46E5F3" w14:textId="75641811" w:rsidR="006346C7" w:rsidRDefault="00D55FAD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6346C7">
        <w:rPr>
          <w:rFonts w:ascii="Times New Roman" w:hAnsi="Times New Roman" w:cs="Times New Roman"/>
          <w:sz w:val="24"/>
        </w:rPr>
        <w:t>Задумались?</w:t>
      </w:r>
      <w:r>
        <w:rPr>
          <w:rFonts w:ascii="Times New Roman" w:hAnsi="Times New Roman" w:cs="Times New Roman"/>
          <w:sz w:val="24"/>
        </w:rPr>
        <w:t>»</w:t>
      </w:r>
    </w:p>
    <w:p w14:paraId="1E550B8B" w14:textId="4179972B" w:rsidR="006346C7" w:rsidRDefault="006346C7" w:rsidP="006346C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 стоит попробовать! Пройдите диспансеризацию в поликлинике по месту жительства! Не прописки, а именно по месту жительства.</w:t>
      </w:r>
    </w:p>
    <w:p w14:paraId="70A93046" w14:textId="509DF475" w:rsidR="006346C7" w:rsidRDefault="006346C7" w:rsidP="006346C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вам нужно? Паспорт, полис и желание!</w:t>
      </w:r>
    </w:p>
    <w:p w14:paraId="6D838EC8" w14:textId="7673F6F4" w:rsidR="009A1587" w:rsidRDefault="009A1587" w:rsidP="006346C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самом деле это важно не только для вас. Попробую сейчас объяснить. </w:t>
      </w:r>
    </w:p>
    <w:p w14:paraId="59D5D42B" w14:textId="09D5518C" w:rsidR="009A1587" w:rsidRDefault="00C30537" w:rsidP="006346C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[СЛАЙД 5]: </w:t>
      </w:r>
      <w:r w:rsidR="00D55FAD">
        <w:rPr>
          <w:rFonts w:ascii="Times New Roman" w:hAnsi="Times New Roman" w:cs="Times New Roman"/>
          <w:sz w:val="24"/>
        </w:rPr>
        <w:t>«</w:t>
      </w:r>
      <w:r w:rsidR="009A1587">
        <w:rPr>
          <w:rFonts w:ascii="Times New Roman" w:hAnsi="Times New Roman" w:cs="Times New Roman"/>
          <w:sz w:val="24"/>
        </w:rPr>
        <w:t>У кого из вас есть дети? А у кого они старше 16 лет?</w:t>
      </w:r>
      <w:r w:rsidR="00D55FAD">
        <w:rPr>
          <w:rFonts w:ascii="Times New Roman" w:hAnsi="Times New Roman" w:cs="Times New Roman"/>
          <w:sz w:val="24"/>
        </w:rPr>
        <w:t>»</w:t>
      </w:r>
      <w:r w:rsidR="009A1587">
        <w:rPr>
          <w:rFonts w:ascii="Times New Roman" w:hAnsi="Times New Roman" w:cs="Times New Roman"/>
          <w:sz w:val="24"/>
        </w:rPr>
        <w:t xml:space="preserve"> *ответ аудитории*</w:t>
      </w:r>
    </w:p>
    <w:p w14:paraId="716547EA" w14:textId="195EDD02" w:rsidR="009A1587" w:rsidRDefault="009A1587" w:rsidP="006346C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– отличный пример для вашей семьи. Ведь ваши дети, которые вскоре вступят во взрослую жизнь, достигнув возраста 18 лет, также смогут пройти необходимые исследования.</w:t>
      </w:r>
    </w:p>
    <w:p w14:paraId="70712C8B" w14:textId="6CE72795" w:rsidR="009A1587" w:rsidRDefault="009A1587" w:rsidP="006346C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самом деле, </w:t>
      </w:r>
      <w:r w:rsidR="00C8449F">
        <w:rPr>
          <w:rFonts w:ascii="Times New Roman" w:hAnsi="Times New Roman" w:cs="Times New Roman"/>
          <w:sz w:val="24"/>
        </w:rPr>
        <w:t>ваш пример важен для любого члена вашей семьи. Будь то своевременное обращение в медицинскую организацию или ежедневные пешие прогулки по вечерам. Почему нет? Вы же хотите, чтобы каждый из ваших близких был здоровым – вы можете создавать ваши собственные семейные традиции.</w:t>
      </w:r>
    </w:p>
    <w:p w14:paraId="7AE6743D" w14:textId="53E20422" w:rsidR="00C8449F" w:rsidRDefault="00C30537" w:rsidP="006346C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[СЛАЙД 6</w:t>
      </w:r>
      <w:r w:rsidRPr="00C30537">
        <w:rPr>
          <w:rFonts w:ascii="Times New Roman" w:hAnsi="Times New Roman" w:cs="Times New Roman"/>
          <w:sz w:val="24"/>
        </w:rPr>
        <w:t xml:space="preserve">]: </w:t>
      </w:r>
      <w:r w:rsidR="00C8449F">
        <w:rPr>
          <w:rFonts w:ascii="Times New Roman" w:hAnsi="Times New Roman" w:cs="Times New Roman"/>
          <w:sz w:val="24"/>
        </w:rPr>
        <w:t xml:space="preserve">Если еще сомневаетесь – ответьте сами себе на вопрос – </w:t>
      </w:r>
      <w:r>
        <w:rPr>
          <w:rFonts w:ascii="Times New Roman" w:hAnsi="Times New Roman" w:cs="Times New Roman"/>
          <w:sz w:val="24"/>
        </w:rPr>
        <w:t>«Х</w:t>
      </w:r>
      <w:r w:rsidR="00C8449F">
        <w:rPr>
          <w:rFonts w:ascii="Times New Roman" w:hAnsi="Times New Roman" w:cs="Times New Roman"/>
          <w:sz w:val="24"/>
        </w:rPr>
        <w:t>отели бы вы, чтобы ваши дети вели тот же образ жизни, что и вы?</w:t>
      </w:r>
      <w:r>
        <w:rPr>
          <w:rFonts w:ascii="Times New Roman" w:hAnsi="Times New Roman" w:cs="Times New Roman"/>
          <w:sz w:val="24"/>
        </w:rPr>
        <w:t>»</w:t>
      </w:r>
      <w:r w:rsidR="00C8449F">
        <w:rPr>
          <w:rFonts w:ascii="Times New Roman" w:hAnsi="Times New Roman" w:cs="Times New Roman"/>
          <w:sz w:val="24"/>
        </w:rPr>
        <w:t xml:space="preserve"> И если в каком-то пункте вы отвечаете нет – значит необходимо что-то менять. И в первую очередь в вас самих. Ведь ваши дети становятся вашим отражением.</w:t>
      </w:r>
    </w:p>
    <w:p w14:paraId="4D1527DF" w14:textId="77777777" w:rsidR="00C30537" w:rsidRDefault="00F96FFB" w:rsidP="00C3053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давайте не будем забегать вперед касательно личного примера и темы ЗОЖ. А перейдем на другую тему.</w:t>
      </w:r>
      <w:r w:rsidR="00C30537">
        <w:rPr>
          <w:rFonts w:ascii="Times New Roman" w:hAnsi="Times New Roman" w:cs="Times New Roman"/>
          <w:sz w:val="24"/>
        </w:rPr>
        <w:t xml:space="preserve"> </w:t>
      </w:r>
    </w:p>
    <w:p w14:paraId="2980CF30" w14:textId="65994153" w:rsidR="00C8449F" w:rsidRDefault="00C30537" w:rsidP="00C3053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[СЛАЙД 7</w:t>
      </w:r>
      <w:r w:rsidRPr="00C30537">
        <w:rPr>
          <w:rFonts w:ascii="Times New Roman" w:hAnsi="Times New Roman" w:cs="Times New Roman"/>
          <w:sz w:val="24"/>
        </w:rPr>
        <w:t>]:</w:t>
      </w:r>
      <w:r>
        <w:rPr>
          <w:rFonts w:ascii="Times New Roman" w:hAnsi="Times New Roman" w:cs="Times New Roman"/>
          <w:sz w:val="24"/>
        </w:rPr>
        <w:t xml:space="preserve"> Д</w:t>
      </w:r>
      <w:r w:rsidR="00B22A95">
        <w:rPr>
          <w:rFonts w:ascii="Times New Roman" w:hAnsi="Times New Roman" w:cs="Times New Roman"/>
          <w:sz w:val="24"/>
        </w:rPr>
        <w:t>авайте перейдем к старшему поколению. Сходить к врачу – одно, а вот придерживаться его рекомендациям – то, что действительно помогает сохранить здоровье.</w:t>
      </w:r>
      <w:r w:rsidR="00071311">
        <w:rPr>
          <w:rFonts w:ascii="Times New Roman" w:hAnsi="Times New Roman" w:cs="Times New Roman"/>
          <w:sz w:val="24"/>
        </w:rPr>
        <w:t xml:space="preserve"> И может быть вам сейчас покажется эта информация ненужной лично для себя, однако у каждого из нас есть близкий родственник старшего возраста, который </w:t>
      </w:r>
      <w:r w:rsidR="00F96FFB">
        <w:rPr>
          <w:rFonts w:ascii="Times New Roman" w:hAnsi="Times New Roman" w:cs="Times New Roman"/>
          <w:sz w:val="24"/>
        </w:rPr>
        <w:t>будет нуждаться в той информации, которую мы вам сейчас дадим.</w:t>
      </w:r>
    </w:p>
    <w:p w14:paraId="03F707A4" w14:textId="02DDD15F" w:rsidR="006346C7" w:rsidRDefault="00C30537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[СЛАЙД 8</w:t>
      </w:r>
      <w:r w:rsidRPr="00C30537">
        <w:rPr>
          <w:rFonts w:ascii="Times New Roman" w:hAnsi="Times New Roman" w:cs="Times New Roman"/>
          <w:sz w:val="24"/>
        </w:rPr>
        <w:t xml:space="preserve">]: </w:t>
      </w:r>
      <w:r w:rsidR="00F96FFB">
        <w:rPr>
          <w:rFonts w:ascii="Times New Roman" w:hAnsi="Times New Roman" w:cs="Times New Roman"/>
          <w:sz w:val="24"/>
        </w:rPr>
        <w:t xml:space="preserve">Давайте поговорим о приверженности. </w:t>
      </w:r>
    </w:p>
    <w:p w14:paraId="7F84E536" w14:textId="77777777" w:rsidR="0091028E" w:rsidRPr="001C7046" w:rsidRDefault="0091028E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Приверженность к лечению – это степень соответствия поведения больного относительно рекомендаций, полученных от врача в отношении приема препаратов, соблюдения диеты и других мер изменения образа жизни. Таким образом, приверженность к лечению (терапии) означает, что пациент: вовремя принимает </w:t>
      </w:r>
      <w:r w:rsidRPr="001C7046">
        <w:rPr>
          <w:rFonts w:ascii="Times New Roman" w:hAnsi="Times New Roman" w:cs="Times New Roman"/>
          <w:sz w:val="24"/>
        </w:rPr>
        <w:lastRenderedPageBreak/>
        <w:t xml:space="preserve">лекарство; принимает его в необходимой, предписанной врачом дозе; соблюдает рекомендации по диете. </w:t>
      </w:r>
    </w:p>
    <w:p w14:paraId="6A92A045" w14:textId="77777777" w:rsidR="00C30537" w:rsidRDefault="0091028E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Каждый пациент в той или иной мере нарушает рекомендации его лечащего врача. Причем характер несоблюдения рекомендаций врача имеет некоторые общие отличительные черты у некоторых пациентов. </w:t>
      </w:r>
    </w:p>
    <w:p w14:paraId="285A34BE" w14:textId="40442485" w:rsidR="0091028E" w:rsidRPr="001C7046" w:rsidRDefault="00C30537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[СЛАЙД 9</w:t>
      </w:r>
      <w:r w:rsidRPr="00C30537">
        <w:rPr>
          <w:rFonts w:ascii="Times New Roman" w:hAnsi="Times New Roman" w:cs="Times New Roman"/>
          <w:sz w:val="24"/>
        </w:rPr>
        <w:t xml:space="preserve">]: </w:t>
      </w:r>
      <w:r w:rsidR="0091028E" w:rsidRPr="001C7046">
        <w:rPr>
          <w:rFonts w:ascii="Times New Roman" w:hAnsi="Times New Roman" w:cs="Times New Roman"/>
          <w:sz w:val="24"/>
        </w:rPr>
        <w:t>Зачастую таких пациентов можно разделить на несколько групп:</w:t>
      </w:r>
    </w:p>
    <w:p w14:paraId="27A614B2" w14:textId="77777777" w:rsidR="0091028E" w:rsidRPr="001C7046" w:rsidRDefault="0091028E" w:rsidP="001C70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Большая часть пациентов ежедневно принимает все дозы препарата, однако с некоторыми нарушениями регулярности приема. </w:t>
      </w:r>
    </w:p>
    <w:p w14:paraId="2974C8EE" w14:textId="77777777" w:rsidR="0091028E" w:rsidRPr="001C7046" w:rsidRDefault="0091028E" w:rsidP="001C70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Другие помимо несоблюдения </w:t>
      </w:r>
      <w:proofErr w:type="spellStart"/>
      <w:r w:rsidRPr="001C7046">
        <w:rPr>
          <w:rFonts w:ascii="Times New Roman" w:hAnsi="Times New Roman" w:cs="Times New Roman"/>
          <w:sz w:val="24"/>
        </w:rPr>
        <w:t>междозового</w:t>
      </w:r>
      <w:proofErr w:type="spellEnd"/>
      <w:r w:rsidRPr="001C7046">
        <w:rPr>
          <w:rFonts w:ascii="Times New Roman" w:hAnsi="Times New Roman" w:cs="Times New Roman"/>
          <w:sz w:val="24"/>
        </w:rPr>
        <w:t xml:space="preserve"> интервала, периодически забывают принимать отдельные дозы препарата.</w:t>
      </w:r>
    </w:p>
    <w:p w14:paraId="004D2B41" w14:textId="77777777" w:rsidR="0091028E" w:rsidRPr="001C7046" w:rsidRDefault="0091028E" w:rsidP="001C70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Некоторые пациенты 3-4 раза в год устраивают себе «перерыв в приеме препаратов» по различным причинам: устали принимать препарат, не смогли обновить рецепт, уехали в отпуск и т.д. </w:t>
      </w:r>
    </w:p>
    <w:p w14:paraId="2B811975" w14:textId="77777777" w:rsidR="0091028E" w:rsidRPr="001C7046" w:rsidRDefault="0091028E" w:rsidP="001C70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>Однако есть больные, у которых такие «перерывы» проходят ежемесячно или даже чаще, некоторые пациенты вообще не принимают назначенного лечения, но создают впечатление хорошей приверженности к терапии. Например, широко известен феномен «приверженности к белому халату», когда доза назначенного препарата обязательно принимается перед посещением врача.</w:t>
      </w:r>
    </w:p>
    <w:p w14:paraId="12BA63DE" w14:textId="03628EFA" w:rsidR="005B282A" w:rsidRPr="001C7046" w:rsidRDefault="001C7046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>Б</w:t>
      </w:r>
      <w:r w:rsidR="0091028E" w:rsidRPr="001C7046">
        <w:rPr>
          <w:rFonts w:ascii="Times New Roman" w:hAnsi="Times New Roman" w:cs="Times New Roman"/>
          <w:sz w:val="24"/>
        </w:rPr>
        <w:t>ольшинство пациентов периодически сменяют их, но все равно остаются в то</w:t>
      </w:r>
      <w:r w:rsidR="00C30537">
        <w:rPr>
          <w:rFonts w:ascii="Times New Roman" w:hAnsi="Times New Roman" w:cs="Times New Roman"/>
          <w:sz w:val="24"/>
        </w:rPr>
        <w:t>й</w:t>
      </w:r>
      <w:r w:rsidR="0091028E" w:rsidRPr="001C7046">
        <w:rPr>
          <w:rFonts w:ascii="Times New Roman" w:hAnsi="Times New Roman" w:cs="Times New Roman"/>
          <w:sz w:val="24"/>
        </w:rPr>
        <w:t xml:space="preserve"> или иной мере не приверженными к терапии.</w:t>
      </w:r>
    </w:p>
    <w:p w14:paraId="1395ECA8" w14:textId="020D91FD" w:rsidR="001C7046" w:rsidRPr="001C7046" w:rsidRDefault="00C30537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[СЛАЙД 10/11</w:t>
      </w:r>
      <w:r w:rsidRPr="00C30537">
        <w:rPr>
          <w:rFonts w:ascii="Times New Roman" w:hAnsi="Times New Roman" w:cs="Times New Roman"/>
          <w:sz w:val="24"/>
        </w:rPr>
        <w:t xml:space="preserve">]: </w:t>
      </w:r>
      <w:r w:rsidR="0091028E" w:rsidRPr="001C7046">
        <w:rPr>
          <w:rFonts w:ascii="Times New Roman" w:hAnsi="Times New Roman" w:cs="Times New Roman"/>
          <w:sz w:val="24"/>
        </w:rPr>
        <w:t>Существуют предикторы</w:t>
      </w:r>
      <w:r>
        <w:rPr>
          <w:rFonts w:ascii="Times New Roman" w:hAnsi="Times New Roman" w:cs="Times New Roman"/>
          <w:sz w:val="24"/>
        </w:rPr>
        <w:t xml:space="preserve"> (предвестники)</w:t>
      </w:r>
      <w:r w:rsidR="0091028E" w:rsidRPr="001C7046">
        <w:rPr>
          <w:rFonts w:ascii="Times New Roman" w:hAnsi="Times New Roman" w:cs="Times New Roman"/>
          <w:sz w:val="24"/>
        </w:rPr>
        <w:t xml:space="preserve"> отсутствия приверженности к лекарственной терапии, перечень которых постоянно пополняется</w:t>
      </w:r>
      <w:r w:rsidR="001C7046" w:rsidRPr="001C7046">
        <w:rPr>
          <w:rFonts w:ascii="Times New Roman" w:hAnsi="Times New Roman" w:cs="Times New Roman"/>
          <w:sz w:val="24"/>
        </w:rPr>
        <w:t>:</w:t>
      </w:r>
    </w:p>
    <w:p w14:paraId="79A49490" w14:textId="77777777" w:rsidR="001C7046" w:rsidRPr="001C7046" w:rsidRDefault="0091028E" w:rsidP="001C70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>наличие психоло</w:t>
      </w:r>
      <w:r w:rsidR="001C7046" w:rsidRPr="001C7046">
        <w:rPr>
          <w:rFonts w:ascii="Times New Roman" w:hAnsi="Times New Roman" w:cs="Times New Roman"/>
          <w:sz w:val="24"/>
        </w:rPr>
        <w:t>г</w:t>
      </w:r>
      <w:r w:rsidRPr="001C7046">
        <w:rPr>
          <w:rFonts w:ascii="Times New Roman" w:hAnsi="Times New Roman" w:cs="Times New Roman"/>
          <w:sz w:val="24"/>
        </w:rPr>
        <w:t xml:space="preserve">ических проблем, особенно депрессии; </w:t>
      </w:r>
    </w:p>
    <w:p w14:paraId="39E4469C" w14:textId="77777777" w:rsidR="001C7046" w:rsidRPr="001C7046" w:rsidRDefault="0091028E" w:rsidP="001C70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наличие когнитивных нарушений (пациент просто не может понять, зачем ему назначили лечение или в связи со снижением памяти забывает принять лекарственное средство); </w:t>
      </w:r>
    </w:p>
    <w:p w14:paraId="0575908A" w14:textId="77777777" w:rsidR="001C7046" w:rsidRPr="001C7046" w:rsidRDefault="0091028E" w:rsidP="001C70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бессимптомное заболевание (пациент не понимает, почему он должен принимать препарат, если его ничего не беспокоит, тем более если он обладает побочными эффектами); </w:t>
      </w:r>
    </w:p>
    <w:p w14:paraId="0A36A4A6" w14:textId="77777777" w:rsidR="001C7046" w:rsidRPr="001C7046" w:rsidRDefault="0091028E" w:rsidP="001C70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неадекватное наблюдение и/или рекомендации при выписке; </w:t>
      </w:r>
    </w:p>
    <w:p w14:paraId="6D5735B7" w14:textId="77777777" w:rsidR="001C7046" w:rsidRPr="001C7046" w:rsidRDefault="0091028E" w:rsidP="001C70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побочные эффекты; </w:t>
      </w:r>
    </w:p>
    <w:p w14:paraId="45B49D46" w14:textId="77777777" w:rsidR="001C7046" w:rsidRPr="001C7046" w:rsidRDefault="0091028E" w:rsidP="001C70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недостаточная вера больного в пользу лечения; </w:t>
      </w:r>
    </w:p>
    <w:p w14:paraId="3D026092" w14:textId="77777777" w:rsidR="001C7046" w:rsidRPr="001C7046" w:rsidRDefault="0091028E" w:rsidP="001C70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недостаточная информированность пациента о его заболевании; </w:t>
      </w:r>
    </w:p>
    <w:p w14:paraId="1F3F8839" w14:textId="77777777" w:rsidR="001C7046" w:rsidRPr="001C7046" w:rsidRDefault="0091028E" w:rsidP="001C70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плохие отношения между медицинским персоналом и больным (возможны также и со средним медицинским персоналом, о чем врач сможет не знать); </w:t>
      </w:r>
    </w:p>
    <w:p w14:paraId="6359BB9C" w14:textId="77777777" w:rsidR="001C7046" w:rsidRPr="001C7046" w:rsidRDefault="0091028E" w:rsidP="001C70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>наличие препятствий к предоставлению медицинской помощи;</w:t>
      </w:r>
      <w:r w:rsidR="001C7046" w:rsidRPr="001C7046">
        <w:rPr>
          <w:rFonts w:ascii="Times New Roman" w:hAnsi="Times New Roman" w:cs="Times New Roman"/>
          <w:sz w:val="24"/>
        </w:rPr>
        <w:t xml:space="preserve"> </w:t>
      </w:r>
    </w:p>
    <w:p w14:paraId="047F45C3" w14:textId="77777777" w:rsidR="001C7046" w:rsidRPr="001C7046" w:rsidRDefault="0091028E" w:rsidP="001C70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сложность терапии; </w:t>
      </w:r>
    </w:p>
    <w:p w14:paraId="17025CCA" w14:textId="77777777" w:rsidR="00C30537" w:rsidRDefault="0091028E" w:rsidP="00C305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>высокая стоимость лечения, включая сопутствующие затраты.</w:t>
      </w:r>
    </w:p>
    <w:p w14:paraId="4F7C8548" w14:textId="77777777" w:rsidR="00C30537" w:rsidRDefault="00C30537" w:rsidP="00C30537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2CC0CC83" w14:textId="54A30A3D" w:rsidR="001C7046" w:rsidRPr="00C30537" w:rsidRDefault="00C30537" w:rsidP="00C3053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[СЛАЙД 12</w:t>
      </w:r>
      <w:r w:rsidRPr="00C30537">
        <w:rPr>
          <w:rFonts w:ascii="Times New Roman" w:hAnsi="Times New Roman" w:cs="Times New Roman"/>
          <w:sz w:val="24"/>
        </w:rPr>
        <w:t xml:space="preserve">]: </w:t>
      </w:r>
      <w:r w:rsidR="001C7046" w:rsidRPr="00C30537">
        <w:rPr>
          <w:rFonts w:ascii="Times New Roman" w:hAnsi="Times New Roman" w:cs="Times New Roman"/>
          <w:sz w:val="24"/>
        </w:rPr>
        <w:t>Можно выделить ряд приемов</w:t>
      </w:r>
      <w:r w:rsidR="0091028E" w:rsidRPr="00C30537">
        <w:rPr>
          <w:rFonts w:ascii="Times New Roman" w:hAnsi="Times New Roman" w:cs="Times New Roman"/>
          <w:sz w:val="24"/>
        </w:rPr>
        <w:t xml:space="preserve"> повышения приверженности пациента к терапии: </w:t>
      </w:r>
    </w:p>
    <w:p w14:paraId="7B727F99" w14:textId="77777777" w:rsidR="001C7046" w:rsidRPr="001C7046" w:rsidRDefault="0091028E" w:rsidP="001C7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Важно четко называть цели терапии (пациенты не могут быть привержены терапии, если они не понимают ее целей); </w:t>
      </w:r>
    </w:p>
    <w:p w14:paraId="729611C1" w14:textId="77777777" w:rsidR="001C7046" w:rsidRPr="001C7046" w:rsidRDefault="0091028E" w:rsidP="001C7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lastRenderedPageBreak/>
        <w:t xml:space="preserve">при проведении консультирования целесообразно оценить: наличие факторов, которые могут привести к </w:t>
      </w:r>
      <w:r w:rsidR="001C7046" w:rsidRPr="001C7046">
        <w:rPr>
          <w:rFonts w:ascii="Times New Roman" w:hAnsi="Times New Roman" w:cs="Times New Roman"/>
          <w:sz w:val="24"/>
        </w:rPr>
        <w:t>не приверженности</w:t>
      </w:r>
      <w:r w:rsidRPr="001C7046">
        <w:rPr>
          <w:rFonts w:ascii="Times New Roman" w:hAnsi="Times New Roman" w:cs="Times New Roman"/>
          <w:sz w:val="24"/>
        </w:rPr>
        <w:t xml:space="preserve">; психологическую готовность пациента к приему терапии; </w:t>
      </w:r>
    </w:p>
    <w:p w14:paraId="02341F04" w14:textId="77777777" w:rsidR="001C7046" w:rsidRPr="001C7046" w:rsidRDefault="0091028E" w:rsidP="001C7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важно обратить внимание на образ жизни пациента: каков его рабочий график; часто ли он путешествует; сможет ли он принимать лекарства на работе так, чтобы это никто не видел; каковы взаимоотношения в семье; кто из близких знает о терапии и может напомнить о приеме лекарств; </w:t>
      </w:r>
    </w:p>
    <w:p w14:paraId="24968059" w14:textId="77777777" w:rsidR="001C7046" w:rsidRPr="001C7046" w:rsidRDefault="0091028E" w:rsidP="001C7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целесообразно привлекать пациента к созданию плана лечения (пациент должен быть уверен в том, что его обеспечат необходимым количеством лекарств с учетом непредвиденных ситуаций); </w:t>
      </w:r>
    </w:p>
    <w:p w14:paraId="3CC68A09" w14:textId="77777777" w:rsidR="001C7046" w:rsidRPr="001C7046" w:rsidRDefault="0091028E" w:rsidP="001C7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информирование пациента (информация стимулирует принятие решения о начале терапии, повышает мотивацию на лечение); </w:t>
      </w:r>
    </w:p>
    <w:p w14:paraId="27AA527D" w14:textId="77777777" w:rsidR="0091028E" w:rsidRPr="001C7046" w:rsidRDefault="0091028E" w:rsidP="001C7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 xml:space="preserve">обсуждение с пациентом возможных побочных эффектов от назначенных ему препаратов, информирование пациента об изменении лабораторных показателей в процессе терапии. </w:t>
      </w:r>
    </w:p>
    <w:p w14:paraId="4C2B495F" w14:textId="317CE143" w:rsidR="0091028E" w:rsidRPr="001C7046" w:rsidRDefault="00C30537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[СЛАЙД 13</w:t>
      </w:r>
      <w:r w:rsidRPr="00C30537">
        <w:rPr>
          <w:rFonts w:ascii="Times New Roman" w:hAnsi="Times New Roman" w:cs="Times New Roman"/>
          <w:sz w:val="24"/>
        </w:rPr>
        <w:t xml:space="preserve">]: </w:t>
      </w:r>
      <w:r w:rsidR="0091028E" w:rsidRPr="001C7046">
        <w:rPr>
          <w:rFonts w:ascii="Times New Roman" w:hAnsi="Times New Roman" w:cs="Times New Roman"/>
          <w:sz w:val="24"/>
        </w:rPr>
        <w:t xml:space="preserve">Существует ряд методических приемов, которые можно использовать с целью улучшения </w:t>
      </w:r>
      <w:proofErr w:type="spellStart"/>
      <w:r w:rsidR="0091028E" w:rsidRPr="001C7046">
        <w:rPr>
          <w:rFonts w:ascii="Times New Roman" w:hAnsi="Times New Roman" w:cs="Times New Roman"/>
          <w:sz w:val="24"/>
        </w:rPr>
        <w:t>комплаентности</w:t>
      </w:r>
      <w:proofErr w:type="spellEnd"/>
      <w:r w:rsidR="0091028E" w:rsidRPr="001C7046">
        <w:rPr>
          <w:rFonts w:ascii="Times New Roman" w:hAnsi="Times New Roman" w:cs="Times New Roman"/>
          <w:sz w:val="24"/>
        </w:rPr>
        <w:t xml:space="preserve">, когда пропуски в приеме препаратов связаны только с «забывчивостью» больного. Можно посоветовать пациенту связать прием лекарств с каким-либо привычным действием в режиме дня, например, бритье, чистка зубов и т.д. Напоминание по телефону, почте и при помощи электронных средств может быть </w:t>
      </w:r>
      <w:r w:rsidR="001C7046" w:rsidRPr="001C7046">
        <w:rPr>
          <w:rFonts w:ascii="Times New Roman" w:hAnsi="Times New Roman" w:cs="Times New Roman"/>
          <w:sz w:val="24"/>
        </w:rPr>
        <w:t>не менее</w:t>
      </w:r>
      <w:r w:rsidR="0091028E" w:rsidRPr="001C7046">
        <w:rPr>
          <w:rFonts w:ascii="Times New Roman" w:hAnsi="Times New Roman" w:cs="Times New Roman"/>
          <w:sz w:val="24"/>
        </w:rPr>
        <w:t xml:space="preserve"> полезным. Весьма эффективным оказывается соответствующая упаковка лекарственных препаратов в блистеры с указанием дней недели, что позволяет всегда обратить внимание больного на пропущенную дозу. В настоящее время существуют и широко используются специальные коробочки для лекарств, которые имеют отсеки разного цвета для разных дней недели и позволяют принимать несколько препаратов по </w:t>
      </w:r>
      <w:r w:rsidR="001C7046" w:rsidRPr="001C7046">
        <w:rPr>
          <w:rFonts w:ascii="Times New Roman" w:hAnsi="Times New Roman" w:cs="Times New Roman"/>
          <w:sz w:val="24"/>
        </w:rPr>
        <w:t>схеме</w:t>
      </w:r>
      <w:r w:rsidR="0091028E" w:rsidRPr="001C7046">
        <w:rPr>
          <w:rFonts w:ascii="Times New Roman" w:hAnsi="Times New Roman" w:cs="Times New Roman"/>
          <w:sz w:val="24"/>
        </w:rPr>
        <w:t xml:space="preserve"> без существенных отклонений даже пожилым пациентам. Входят в клиническую практику и автоматические системы телефонного мониторинга больных. </w:t>
      </w:r>
    </w:p>
    <w:p w14:paraId="33AA91B0" w14:textId="4B5940E4" w:rsidR="0091028E" w:rsidRDefault="001C7046" w:rsidP="00F96FF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C7046">
        <w:rPr>
          <w:rFonts w:ascii="Times New Roman" w:hAnsi="Times New Roman" w:cs="Times New Roman"/>
          <w:sz w:val="24"/>
        </w:rPr>
        <w:t>В зависимости от характеристики целевой аудитории (с медицинской точки зрения) важно сделать ак</w:t>
      </w:r>
      <w:r w:rsidR="00C30537">
        <w:rPr>
          <w:rFonts w:ascii="Times New Roman" w:hAnsi="Times New Roman" w:cs="Times New Roman"/>
          <w:sz w:val="24"/>
        </w:rPr>
        <w:t>цент на определенных заболеваниях</w:t>
      </w:r>
      <w:r w:rsidRPr="001C7046">
        <w:rPr>
          <w:rFonts w:ascii="Times New Roman" w:hAnsi="Times New Roman" w:cs="Times New Roman"/>
          <w:sz w:val="24"/>
        </w:rPr>
        <w:t xml:space="preserve"> и описать особенности лечения в конкретных случаях: последствия самостоятельной коррекции дозировки, отмены препарата, несоблюдение диеты, отсутствие </w:t>
      </w:r>
      <w:proofErr w:type="gramStart"/>
      <w:r w:rsidRPr="001C7046">
        <w:rPr>
          <w:rFonts w:ascii="Times New Roman" w:hAnsi="Times New Roman" w:cs="Times New Roman"/>
          <w:sz w:val="24"/>
        </w:rPr>
        <w:t>контроля за</w:t>
      </w:r>
      <w:proofErr w:type="gramEnd"/>
      <w:r w:rsidRPr="001C7046">
        <w:rPr>
          <w:rFonts w:ascii="Times New Roman" w:hAnsi="Times New Roman" w:cs="Times New Roman"/>
          <w:sz w:val="24"/>
        </w:rPr>
        <w:t xml:space="preserve"> основными показателями и пропуск приема у врача.</w:t>
      </w:r>
    </w:p>
    <w:p w14:paraId="6D760D2A" w14:textId="77777777" w:rsidR="008E74F0" w:rsidRDefault="00702B8D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следует осветить важность системного приема антигипертензивных препаратов и категорически</w:t>
      </w:r>
      <w:r w:rsidR="0015446A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отказ от их отмены при нормализации уровня артериального давления; механизмах контроля артериального давления</w:t>
      </w:r>
      <w:r w:rsidR="005F1D07">
        <w:rPr>
          <w:rFonts w:ascii="Times New Roman" w:hAnsi="Times New Roman" w:cs="Times New Roman"/>
          <w:sz w:val="24"/>
        </w:rPr>
        <w:t>; верного расчет хлебных единиц для верного приема инсулина</w:t>
      </w:r>
      <w:r w:rsidR="0015446A">
        <w:rPr>
          <w:rFonts w:ascii="Times New Roman" w:hAnsi="Times New Roman" w:cs="Times New Roman"/>
          <w:sz w:val="24"/>
        </w:rPr>
        <w:t>;</w:t>
      </w:r>
      <w:r w:rsidR="008E74F0">
        <w:rPr>
          <w:rFonts w:ascii="Times New Roman" w:hAnsi="Times New Roman" w:cs="Times New Roman"/>
          <w:sz w:val="24"/>
        </w:rPr>
        <w:t xml:space="preserve"> важность соблюдения диеты при наличии определенного ХНИЗ.</w:t>
      </w:r>
    </w:p>
    <w:p w14:paraId="64A7CAD1" w14:textId="4722AC4C" w:rsidR="00702B8D" w:rsidRPr="001C7046" w:rsidRDefault="008E74F0" w:rsidP="0022704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Степень освещения вышеперечисленных вопросов напрямую зав</w:t>
      </w:r>
      <w:r w:rsidR="003A467C">
        <w:rPr>
          <w:rFonts w:ascii="Times New Roman" w:hAnsi="Times New Roman" w:cs="Times New Roman"/>
          <w:sz w:val="24"/>
        </w:rPr>
        <w:t>исит от</w:t>
      </w:r>
      <w:r w:rsidR="009B4895">
        <w:rPr>
          <w:rFonts w:ascii="Times New Roman" w:hAnsi="Times New Roman" w:cs="Times New Roman"/>
          <w:sz w:val="24"/>
        </w:rPr>
        <w:t xml:space="preserve"> </w:t>
      </w:r>
      <w:r w:rsidR="004E3908">
        <w:rPr>
          <w:rFonts w:ascii="Times New Roman" w:hAnsi="Times New Roman" w:cs="Times New Roman"/>
          <w:sz w:val="24"/>
        </w:rPr>
        <w:t>«потребности</w:t>
      </w:r>
      <w:r w:rsidR="00227046">
        <w:rPr>
          <w:rFonts w:ascii="Times New Roman" w:hAnsi="Times New Roman" w:cs="Times New Roman"/>
          <w:sz w:val="24"/>
        </w:rPr>
        <w:t>»</w:t>
      </w:r>
      <w:r w:rsidR="004E3908">
        <w:rPr>
          <w:rFonts w:ascii="Times New Roman" w:hAnsi="Times New Roman" w:cs="Times New Roman"/>
          <w:sz w:val="24"/>
        </w:rPr>
        <w:t xml:space="preserve"> самой аудитории, что </w:t>
      </w:r>
      <w:r w:rsidR="000B1C1E">
        <w:rPr>
          <w:rFonts w:ascii="Times New Roman" w:hAnsi="Times New Roman" w:cs="Times New Roman"/>
          <w:sz w:val="24"/>
        </w:rPr>
        <w:t xml:space="preserve">можно выявить в </w:t>
      </w:r>
      <w:r w:rsidR="00E23194">
        <w:rPr>
          <w:rFonts w:ascii="Times New Roman" w:hAnsi="Times New Roman" w:cs="Times New Roman"/>
          <w:sz w:val="24"/>
        </w:rPr>
        <w:t>пунктах 2 и 3 плана проведения мероприятия.</w:t>
      </w:r>
      <w:r w:rsidR="0015446A">
        <w:rPr>
          <w:rFonts w:ascii="Times New Roman" w:hAnsi="Times New Roman" w:cs="Times New Roman"/>
          <w:sz w:val="24"/>
        </w:rPr>
        <w:t xml:space="preserve"> </w:t>
      </w:r>
    </w:p>
    <w:p w14:paraId="31A3CE0D" w14:textId="77777777" w:rsidR="001C7046" w:rsidRPr="001C7046" w:rsidRDefault="001C7046" w:rsidP="001C7046">
      <w:pPr>
        <w:jc w:val="both"/>
        <w:rPr>
          <w:rFonts w:ascii="Times New Roman" w:hAnsi="Times New Roman" w:cs="Times New Roman"/>
          <w:sz w:val="24"/>
        </w:rPr>
      </w:pPr>
    </w:p>
    <w:sectPr w:rsidR="001C7046" w:rsidRPr="001C70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EE47B" w14:textId="77777777" w:rsidR="00FF71D7" w:rsidRDefault="00FF71D7" w:rsidP="001C7046">
      <w:pPr>
        <w:spacing w:after="0" w:line="240" w:lineRule="auto"/>
      </w:pPr>
      <w:r>
        <w:separator/>
      </w:r>
    </w:p>
  </w:endnote>
  <w:endnote w:type="continuationSeparator" w:id="0">
    <w:p w14:paraId="619DE3CB" w14:textId="77777777" w:rsidR="00FF71D7" w:rsidRDefault="00FF71D7" w:rsidP="001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6FB35" w14:textId="77777777" w:rsidR="00FF71D7" w:rsidRDefault="00FF71D7" w:rsidP="001C7046">
      <w:pPr>
        <w:spacing w:after="0" w:line="240" w:lineRule="auto"/>
      </w:pPr>
      <w:r>
        <w:separator/>
      </w:r>
    </w:p>
  </w:footnote>
  <w:footnote w:type="continuationSeparator" w:id="0">
    <w:p w14:paraId="30B9E11F" w14:textId="77777777" w:rsidR="00FF71D7" w:rsidRDefault="00FF71D7" w:rsidP="001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963DA" w14:textId="77777777" w:rsidR="001C7046" w:rsidRDefault="001C7046" w:rsidP="001C7046">
    <w:pPr>
      <w:pStyle w:val="a4"/>
      <w:jc w:val="center"/>
    </w:pPr>
    <w:r>
      <w:rPr>
        <w:noProof/>
        <w:lang w:eastAsia="ru-RU"/>
      </w:rPr>
      <w:drawing>
        <wp:inline distT="0" distB="0" distL="0" distR="0" wp14:anchorId="5A2D2406" wp14:editId="10CBE2DC">
          <wp:extent cx="1697990" cy="670560"/>
          <wp:effectExtent l="0" t="0" r="0" b="0"/>
          <wp:docPr id="3" name="Рисунок 3" descr="C:\Users\Админ\Dropbox\лого ВМ\Logotipy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Админ\Dropbox\лого ВМ\Logotipy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B34"/>
    <w:multiLevelType w:val="hybridMultilevel"/>
    <w:tmpl w:val="606C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3602"/>
    <w:multiLevelType w:val="hybridMultilevel"/>
    <w:tmpl w:val="047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7681E"/>
    <w:multiLevelType w:val="hybridMultilevel"/>
    <w:tmpl w:val="9DD2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F5E50"/>
    <w:multiLevelType w:val="hybridMultilevel"/>
    <w:tmpl w:val="8320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E"/>
    <w:rsid w:val="0006670C"/>
    <w:rsid w:val="00071311"/>
    <w:rsid w:val="000B1C1E"/>
    <w:rsid w:val="00146E67"/>
    <w:rsid w:val="0015446A"/>
    <w:rsid w:val="00185D6A"/>
    <w:rsid w:val="001C7046"/>
    <w:rsid w:val="00227046"/>
    <w:rsid w:val="002564E4"/>
    <w:rsid w:val="003A467C"/>
    <w:rsid w:val="003F0AE6"/>
    <w:rsid w:val="004E3908"/>
    <w:rsid w:val="00541A07"/>
    <w:rsid w:val="00565D21"/>
    <w:rsid w:val="005D227C"/>
    <w:rsid w:val="005F1D07"/>
    <w:rsid w:val="006346C7"/>
    <w:rsid w:val="006A52E4"/>
    <w:rsid w:val="006D1744"/>
    <w:rsid w:val="00702B8D"/>
    <w:rsid w:val="008643F5"/>
    <w:rsid w:val="008A59FE"/>
    <w:rsid w:val="008D2B2E"/>
    <w:rsid w:val="008E74F0"/>
    <w:rsid w:val="0091028E"/>
    <w:rsid w:val="009449DF"/>
    <w:rsid w:val="00951486"/>
    <w:rsid w:val="009A1587"/>
    <w:rsid w:val="009B4895"/>
    <w:rsid w:val="00B22A95"/>
    <w:rsid w:val="00B67F59"/>
    <w:rsid w:val="00C30537"/>
    <w:rsid w:val="00C35C70"/>
    <w:rsid w:val="00C8449F"/>
    <w:rsid w:val="00CE5E90"/>
    <w:rsid w:val="00D55FAD"/>
    <w:rsid w:val="00E23194"/>
    <w:rsid w:val="00F6165E"/>
    <w:rsid w:val="00F96FFB"/>
    <w:rsid w:val="00FD243D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9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046"/>
  </w:style>
  <w:style w:type="paragraph" w:styleId="a6">
    <w:name w:val="footer"/>
    <w:basedOn w:val="a"/>
    <w:link w:val="a7"/>
    <w:uiPriority w:val="99"/>
    <w:unhideWhenUsed/>
    <w:rsid w:val="001C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046"/>
  </w:style>
  <w:style w:type="paragraph" w:styleId="a8">
    <w:name w:val="Balloon Text"/>
    <w:basedOn w:val="a"/>
    <w:link w:val="a9"/>
    <w:uiPriority w:val="99"/>
    <w:semiHidden/>
    <w:unhideWhenUsed/>
    <w:rsid w:val="003F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0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046"/>
  </w:style>
  <w:style w:type="paragraph" w:styleId="a6">
    <w:name w:val="footer"/>
    <w:basedOn w:val="a"/>
    <w:link w:val="a7"/>
    <w:uiPriority w:val="99"/>
    <w:unhideWhenUsed/>
    <w:rsid w:val="001C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046"/>
  </w:style>
  <w:style w:type="paragraph" w:styleId="a8">
    <w:name w:val="Balloon Text"/>
    <w:basedOn w:val="a"/>
    <w:link w:val="a9"/>
    <w:uiPriority w:val="99"/>
    <w:semiHidden/>
    <w:unhideWhenUsed/>
    <w:rsid w:val="003F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julia.r-95@yandex.ru</dc:creator>
  <cp:lastModifiedBy>Пользователь Windows</cp:lastModifiedBy>
  <cp:revision>3</cp:revision>
  <dcterms:created xsi:type="dcterms:W3CDTF">2020-02-20T11:25:00Z</dcterms:created>
  <dcterms:modified xsi:type="dcterms:W3CDTF">2020-02-20T11:26:00Z</dcterms:modified>
</cp:coreProperties>
</file>